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3584A" w14:textId="783B6FE9" w:rsidR="00463B3D" w:rsidRPr="00463B3D" w:rsidRDefault="00D31CCA" w:rsidP="00463B3D">
      <w:pPr>
        <w:rPr>
          <w:rFonts w:eastAsiaTheme="majorEastAsia" w:cs="Arial"/>
          <w:b/>
          <w:bCs/>
          <w:color w:val="E00032"/>
          <w:sz w:val="44"/>
          <w:szCs w:val="44"/>
        </w:rPr>
      </w:pPr>
      <w:r>
        <w:rPr>
          <w:rFonts w:eastAsiaTheme="majorEastAsia" w:cs="Arial"/>
          <w:b/>
          <w:bCs/>
          <w:color w:val="E00032"/>
          <w:sz w:val="44"/>
          <w:szCs w:val="44"/>
        </w:rPr>
        <w:t xml:space="preserve">Teilen, was Gott uns </w:t>
      </w:r>
      <w:r w:rsidR="00A00C38">
        <w:rPr>
          <w:rFonts w:eastAsiaTheme="majorEastAsia" w:cs="Arial"/>
          <w:b/>
          <w:bCs/>
          <w:color w:val="E00032"/>
          <w:sz w:val="44"/>
          <w:szCs w:val="44"/>
        </w:rPr>
        <w:t>schenkt</w:t>
      </w:r>
    </w:p>
    <w:p w14:paraId="3498F221" w14:textId="793CE254" w:rsidR="0004039A" w:rsidRDefault="00D31CCA" w:rsidP="00291F9C">
      <w:pPr>
        <w:rPr>
          <w:rFonts w:cs="Arial"/>
          <w:i/>
          <w:iCs/>
        </w:rPr>
      </w:pPr>
      <w:r>
        <w:rPr>
          <w:rFonts w:cs="Arial"/>
          <w:b/>
          <w:bCs/>
          <w:i/>
          <w:iCs/>
        </w:rPr>
        <w:t>Barbara Brunner Roth</w:t>
      </w:r>
      <w:r w:rsidR="00A555D1" w:rsidRPr="55B4500C">
        <w:rPr>
          <w:rFonts w:cs="Arial"/>
          <w:b/>
          <w:bCs/>
          <w:i/>
          <w:iCs/>
        </w:rPr>
        <w:t>,</w:t>
      </w:r>
      <w:r w:rsidR="00A555D1" w:rsidRPr="55B4500C">
        <w:rPr>
          <w:rFonts w:cs="Arial"/>
          <w:i/>
          <w:iCs/>
        </w:rPr>
        <w:t xml:space="preserve"> </w:t>
      </w:r>
      <w:r w:rsidR="004F349B">
        <w:rPr>
          <w:rFonts w:cs="Arial"/>
          <w:i/>
          <w:iCs/>
        </w:rPr>
        <w:t>r</w:t>
      </w:r>
      <w:r>
        <w:rPr>
          <w:rFonts w:cs="Arial"/>
          <w:i/>
          <w:iCs/>
        </w:rPr>
        <w:t>eformierte Pfarrerin</w:t>
      </w:r>
      <w:r w:rsidR="00B72BCC" w:rsidRPr="55B4500C">
        <w:rPr>
          <w:rFonts w:cs="Arial"/>
          <w:i/>
          <w:iCs/>
        </w:rPr>
        <w:t xml:space="preserve">, </w:t>
      </w:r>
      <w:r>
        <w:rPr>
          <w:rFonts w:cs="Arial"/>
          <w:i/>
          <w:iCs/>
        </w:rPr>
        <w:t>Winterthur Töss</w:t>
      </w:r>
    </w:p>
    <w:p w14:paraId="7AB50644" w14:textId="782D70ED" w:rsidR="00056401" w:rsidRPr="004933B5" w:rsidRDefault="00056401" w:rsidP="00291F9C">
      <w:pPr>
        <w:rPr>
          <w:rFonts w:cs="Arial"/>
        </w:rPr>
      </w:pPr>
    </w:p>
    <w:p w14:paraId="09EE9A54" w14:textId="446CA8CB" w:rsidR="00D31CCA" w:rsidRPr="00D31CCA" w:rsidRDefault="00D31CCA" w:rsidP="00D31CCA">
      <w:pPr>
        <w:rPr>
          <w:rFonts w:cs="Arial"/>
          <w:b/>
          <w:bCs/>
        </w:rPr>
      </w:pPr>
      <w:r w:rsidRPr="00D31CCA">
        <w:rPr>
          <w:rFonts w:cs="Arial"/>
          <w:b/>
          <w:bCs/>
        </w:rPr>
        <w:t>«Ohne Erde kein Korn, ohne Korn kein Brot» so schreibt die Künstlerin Konstanze Trommer</w:t>
      </w:r>
      <w:r w:rsidR="00285429">
        <w:rPr>
          <w:rStyle w:val="Funotenzeichen"/>
          <w:rFonts w:cs="Arial"/>
          <w:b/>
          <w:bCs/>
        </w:rPr>
        <w:footnoteReference w:id="2"/>
      </w:r>
      <w:r w:rsidRPr="00D31CCA">
        <w:rPr>
          <w:rFonts w:cs="Arial"/>
          <w:b/>
          <w:bCs/>
        </w:rPr>
        <w:t xml:space="preserve">. Sie hat den bedrohlichen Verzehr des «Erdenbrots» ebenso im Blick wie die wundersame Brotvermehrung durch Jesus. Die Liturgie nimmt das nährende Teilen des Brotes auf, ebenso die Klage über den drohenden Verzehr des Erdenbrotes. </w:t>
      </w:r>
    </w:p>
    <w:p w14:paraId="7153AE56" w14:textId="0CF267A4" w:rsidR="007F47CF" w:rsidRPr="00D21183" w:rsidRDefault="00D31CCA" w:rsidP="00D21183">
      <w:pPr>
        <w:rPr>
          <w:rFonts w:cs="Arial"/>
          <w:b/>
          <w:bCs/>
        </w:rPr>
      </w:pPr>
      <w:r w:rsidRPr="00D21183">
        <w:rPr>
          <w:rFonts w:cs="Arial"/>
          <w:b/>
          <w:bCs/>
        </w:rPr>
        <w:t xml:space="preserve">Die Mahlfeier kann am Tisch gefeiert werden – das Hungertuch als Tischdecke genutzt. </w:t>
      </w:r>
      <w:r w:rsidR="00D21183" w:rsidRPr="00D21183">
        <w:rPr>
          <w:rFonts w:cs="Arial"/>
          <w:b/>
          <w:bCs/>
        </w:rPr>
        <w:t>Im Zentrum steht das Erdenbrot mit der Einladung, nicht nur zu verzehren</w:t>
      </w:r>
      <w:r w:rsidR="00690081">
        <w:rPr>
          <w:rFonts w:cs="Arial"/>
          <w:b/>
          <w:bCs/>
        </w:rPr>
        <w:t xml:space="preserve">, </w:t>
      </w:r>
      <w:r w:rsidRPr="00D21183">
        <w:rPr>
          <w:rFonts w:cs="Arial"/>
          <w:b/>
          <w:bCs/>
        </w:rPr>
        <w:t>sondern die ganze Welt im Blick zu behalten.</w:t>
      </w:r>
    </w:p>
    <w:p w14:paraId="58E18DD4" w14:textId="77777777" w:rsidR="00D31CCA" w:rsidRDefault="00D31CCA" w:rsidP="004051D5">
      <w:pPr>
        <w:pStyle w:val="Lead"/>
        <w:rPr>
          <w:rFonts w:cs="Arial"/>
          <w:b w:val="0"/>
          <w:color w:val="5A8E22" w:themeColor="background2"/>
        </w:rPr>
      </w:pPr>
    </w:p>
    <w:p w14:paraId="45F8F0ED" w14:textId="10DF12D1" w:rsidR="007F47CF" w:rsidRPr="00A555D1" w:rsidRDefault="00E24BFA" w:rsidP="004051D5">
      <w:pPr>
        <w:pStyle w:val="Lead"/>
        <w:rPr>
          <w:rFonts w:cs="Arial"/>
          <w:b w:val="0"/>
          <w:color w:val="5A8E22" w:themeColor="background2"/>
        </w:rPr>
      </w:pPr>
      <w:r w:rsidRPr="00A555D1">
        <w:rPr>
          <w:rFonts w:cs="Arial"/>
          <w:b w:val="0"/>
          <w:color w:val="5A8E22" w:themeColor="background2"/>
        </w:rPr>
        <w:t>Vor dem Gottesdienst</w:t>
      </w:r>
    </w:p>
    <w:p w14:paraId="0EBD02F4" w14:textId="13AF4C8A" w:rsidR="00463B3D" w:rsidRDefault="00D31CCA" w:rsidP="00463B3D">
      <w:pPr>
        <w:pStyle w:val="Aufzhlung"/>
        <w:numPr>
          <w:ilvl w:val="0"/>
          <w:numId w:val="0"/>
        </w:numPr>
      </w:pPr>
      <w:r>
        <w:t xml:space="preserve">Der Tisch für das Teilen des Brotes und des </w:t>
      </w:r>
      <w:r w:rsidR="00033A8B">
        <w:t>Weins/</w:t>
      </w:r>
      <w:r>
        <w:t>Traubensaftes wird vorbereitet, das Hungertuch ist Tischtuch</w:t>
      </w:r>
      <w:r w:rsidR="00285429">
        <w:t xml:space="preserve">. </w:t>
      </w:r>
      <w:r w:rsidR="002E1D0A">
        <w:t xml:space="preserve">Wo das Hungertuch </w:t>
      </w:r>
      <w:r w:rsidR="00B46FF4">
        <w:t xml:space="preserve">nicht </w:t>
      </w:r>
      <w:r w:rsidR="002E1D0A">
        <w:t xml:space="preserve">als Tischtuch </w:t>
      </w:r>
      <w:r w:rsidR="00B46FF4">
        <w:t>ge</w:t>
      </w:r>
      <w:r w:rsidR="002E1D0A">
        <w:t>nutz</w:t>
      </w:r>
      <w:r w:rsidR="00B46FF4">
        <w:t>t werden kann</w:t>
      </w:r>
      <w:r w:rsidR="002E1D0A">
        <w:t xml:space="preserve">, kann das «Erdenbrot» </w:t>
      </w:r>
      <w:r w:rsidR="003B08B4">
        <w:t xml:space="preserve">auf dem Tisch </w:t>
      </w:r>
      <w:r w:rsidR="002E1D0A">
        <w:t xml:space="preserve">kreativ nachgebildet werden. </w:t>
      </w:r>
      <w:r>
        <w:t>Wenn es räumlich möglich ist, können die Mitfeiernden um den Tisch herumsitzen.</w:t>
      </w:r>
    </w:p>
    <w:p w14:paraId="6443CDFC" w14:textId="16E6610A" w:rsidR="00C768EA" w:rsidRDefault="00C768EA" w:rsidP="00463B3D">
      <w:pPr>
        <w:pStyle w:val="Untertitel"/>
        <w:numPr>
          <w:ilvl w:val="0"/>
          <w:numId w:val="0"/>
        </w:numPr>
        <w:rPr>
          <w:b w:val="0"/>
          <w:color w:val="5A8E22" w:themeColor="background2"/>
        </w:rPr>
      </w:pPr>
      <w:r>
        <w:rPr>
          <w:b w:val="0"/>
          <w:color w:val="5A8E22" w:themeColor="background2"/>
        </w:rPr>
        <w:t>Musik zum Eingang</w:t>
      </w:r>
    </w:p>
    <w:p w14:paraId="7E03140E" w14:textId="0B51A752" w:rsidR="00463B3D" w:rsidRPr="00463B3D" w:rsidRDefault="00C768EA" w:rsidP="00463B3D">
      <w:pPr>
        <w:pStyle w:val="Untertitel"/>
        <w:numPr>
          <w:ilvl w:val="0"/>
          <w:numId w:val="0"/>
        </w:numPr>
        <w:rPr>
          <w:b w:val="0"/>
          <w:color w:val="5A8E22" w:themeColor="background2"/>
        </w:rPr>
      </w:pPr>
      <w:r>
        <w:rPr>
          <w:b w:val="0"/>
          <w:color w:val="5A8E22" w:themeColor="background2"/>
        </w:rPr>
        <w:t>Begrüssung</w:t>
      </w:r>
    </w:p>
    <w:p w14:paraId="2D15C452" w14:textId="77777777" w:rsidR="00C768EA" w:rsidRPr="00C768EA" w:rsidRDefault="00C768EA" w:rsidP="00C768EA">
      <w:pPr>
        <w:pStyle w:val="Lead"/>
        <w:rPr>
          <w:rFonts w:cs="Arial"/>
          <w:b w:val="0"/>
          <w:i/>
          <w:iCs/>
        </w:rPr>
      </w:pPr>
      <w:r w:rsidRPr="00C768EA">
        <w:rPr>
          <w:rFonts w:cs="Arial"/>
          <w:b w:val="0"/>
          <w:i/>
          <w:iCs/>
        </w:rPr>
        <w:t>Gras lässt Gott wachsen, damit der Mensch Brot hervorbringe aus der Erde und Brot des Menschen Herz stärke. Psalm 104 (aus V. 14 und 15)</w:t>
      </w:r>
    </w:p>
    <w:p w14:paraId="37194100" w14:textId="1DBEA32B" w:rsidR="00C768EA" w:rsidRPr="00C768EA" w:rsidRDefault="00C768EA" w:rsidP="00C768EA">
      <w:pPr>
        <w:pStyle w:val="Lead"/>
        <w:rPr>
          <w:rFonts w:cs="Arial"/>
          <w:b w:val="0"/>
        </w:rPr>
      </w:pPr>
      <w:r w:rsidRPr="00C768EA">
        <w:rPr>
          <w:rFonts w:cs="Arial"/>
          <w:b w:val="0"/>
        </w:rPr>
        <w:t>Mit den Worten aus dem 104.</w:t>
      </w:r>
      <w:r>
        <w:rPr>
          <w:rFonts w:cs="Arial"/>
          <w:b w:val="0"/>
        </w:rPr>
        <w:t xml:space="preserve"> </w:t>
      </w:r>
      <w:r w:rsidRPr="00C768EA">
        <w:rPr>
          <w:rFonts w:cs="Arial"/>
          <w:b w:val="0"/>
        </w:rPr>
        <w:t xml:space="preserve">Psalm begrüsse ich Sie herzlich </w:t>
      </w:r>
      <w:r>
        <w:rPr>
          <w:rFonts w:cs="Arial"/>
          <w:b w:val="0"/>
        </w:rPr>
        <w:t>zum Feiern und Teilen</w:t>
      </w:r>
      <w:r w:rsidRPr="00C768EA">
        <w:rPr>
          <w:rFonts w:cs="Arial"/>
          <w:b w:val="0"/>
        </w:rPr>
        <w:t xml:space="preserve">. </w:t>
      </w:r>
    </w:p>
    <w:p w14:paraId="4978154F" w14:textId="3F5C7911" w:rsidR="00285429" w:rsidRDefault="00C768EA" w:rsidP="00C768EA">
      <w:pPr>
        <w:pStyle w:val="Lead"/>
        <w:rPr>
          <w:rFonts w:cs="Arial"/>
          <w:b w:val="0"/>
        </w:rPr>
      </w:pPr>
      <w:r w:rsidRPr="00C768EA">
        <w:rPr>
          <w:rFonts w:cs="Arial"/>
          <w:b w:val="0"/>
        </w:rPr>
        <w:t>«</w:t>
      </w:r>
      <w:r w:rsidR="00761722">
        <w:rPr>
          <w:rFonts w:cs="Arial"/>
          <w:b w:val="0"/>
        </w:rPr>
        <w:t xml:space="preserve">Ich teile mit Dir, was </w:t>
      </w:r>
      <w:r w:rsidR="005437C0">
        <w:rPr>
          <w:rFonts w:cs="Arial"/>
          <w:b w:val="0"/>
        </w:rPr>
        <w:t xml:space="preserve">Gott </w:t>
      </w:r>
      <w:r w:rsidR="00761722">
        <w:rPr>
          <w:rFonts w:cs="Arial"/>
          <w:b w:val="0"/>
        </w:rPr>
        <w:t xml:space="preserve">uns </w:t>
      </w:r>
      <w:proofErr w:type="gramStart"/>
      <w:r w:rsidR="00761722">
        <w:rPr>
          <w:rFonts w:cs="Arial"/>
          <w:b w:val="0"/>
        </w:rPr>
        <w:t>schenkt</w:t>
      </w:r>
      <w:r w:rsidRPr="00C768EA">
        <w:rPr>
          <w:rFonts w:cs="Arial"/>
          <w:b w:val="0"/>
        </w:rPr>
        <w:t>»</w:t>
      </w:r>
      <w:proofErr w:type="gramEnd"/>
      <w:r w:rsidR="00813158">
        <w:rPr>
          <w:rStyle w:val="Funotenzeichen"/>
          <w:rFonts w:cs="Arial"/>
          <w:b w:val="0"/>
        </w:rPr>
        <w:footnoteReference w:id="3"/>
      </w:r>
      <w:r w:rsidRPr="00C768EA">
        <w:rPr>
          <w:rFonts w:cs="Arial"/>
          <w:b w:val="0"/>
        </w:rPr>
        <w:t xml:space="preserve"> Diese Worte hat eine Gemeinde gefunden</w:t>
      </w:r>
      <w:r w:rsidR="00285429">
        <w:rPr>
          <w:rFonts w:cs="Arial"/>
          <w:b w:val="0"/>
        </w:rPr>
        <w:t>. Sie sprechen sie bei der Mahlfeier</w:t>
      </w:r>
      <w:r>
        <w:rPr>
          <w:rFonts w:cs="Arial"/>
          <w:b w:val="0"/>
        </w:rPr>
        <w:t>,</w:t>
      </w:r>
      <w:r w:rsidRPr="00C768EA">
        <w:rPr>
          <w:rFonts w:cs="Arial"/>
          <w:b w:val="0"/>
        </w:rPr>
        <w:t xml:space="preserve"> </w:t>
      </w:r>
      <w:r>
        <w:rPr>
          <w:rFonts w:cs="Arial"/>
          <w:b w:val="0"/>
        </w:rPr>
        <w:t>wenn d</w:t>
      </w:r>
      <w:r w:rsidRPr="00C768EA">
        <w:rPr>
          <w:rFonts w:cs="Arial"/>
          <w:b w:val="0"/>
        </w:rPr>
        <w:t xml:space="preserve">as Brot </w:t>
      </w:r>
      <w:r>
        <w:rPr>
          <w:rFonts w:cs="Arial"/>
          <w:b w:val="0"/>
        </w:rPr>
        <w:t xml:space="preserve">geteilt und </w:t>
      </w:r>
      <w:r w:rsidRPr="00C768EA">
        <w:rPr>
          <w:rFonts w:cs="Arial"/>
          <w:b w:val="0"/>
        </w:rPr>
        <w:t xml:space="preserve">weitergereicht </w:t>
      </w:r>
      <w:r>
        <w:rPr>
          <w:rFonts w:cs="Arial"/>
          <w:b w:val="0"/>
        </w:rPr>
        <w:t xml:space="preserve">wird, </w:t>
      </w:r>
      <w:r w:rsidRPr="00C768EA">
        <w:rPr>
          <w:rFonts w:cs="Arial"/>
          <w:b w:val="0"/>
        </w:rPr>
        <w:t>von einer zu</w:t>
      </w:r>
      <w:r w:rsidR="00285429">
        <w:rPr>
          <w:rFonts w:cs="Arial"/>
          <w:b w:val="0"/>
        </w:rPr>
        <w:t>r</w:t>
      </w:r>
      <w:r w:rsidRPr="00C768EA">
        <w:rPr>
          <w:rFonts w:cs="Arial"/>
          <w:b w:val="0"/>
        </w:rPr>
        <w:t xml:space="preserve"> andern. «</w:t>
      </w:r>
      <w:r w:rsidR="00B96386">
        <w:rPr>
          <w:rFonts w:cs="Arial"/>
          <w:b w:val="0"/>
        </w:rPr>
        <w:t xml:space="preserve">Ich teile mit Dir, was </w:t>
      </w:r>
      <w:r w:rsidR="005437C0">
        <w:rPr>
          <w:rFonts w:cs="Arial"/>
          <w:b w:val="0"/>
        </w:rPr>
        <w:t>Gott</w:t>
      </w:r>
      <w:r w:rsidR="00B96386">
        <w:rPr>
          <w:rFonts w:cs="Arial"/>
          <w:b w:val="0"/>
        </w:rPr>
        <w:t xml:space="preserve"> uns schenkt</w:t>
      </w:r>
      <w:r w:rsidR="00E51385">
        <w:rPr>
          <w:rFonts w:cs="Arial"/>
          <w:b w:val="0"/>
        </w:rPr>
        <w:t>.</w:t>
      </w:r>
      <w:r w:rsidRPr="00C768EA">
        <w:rPr>
          <w:rFonts w:cs="Arial"/>
          <w:b w:val="0"/>
        </w:rPr>
        <w:t>»</w:t>
      </w:r>
    </w:p>
    <w:p w14:paraId="5EDF7437" w14:textId="49C227BC" w:rsidR="00C768EA" w:rsidRPr="00C768EA" w:rsidRDefault="00C768EA" w:rsidP="00C768EA">
      <w:pPr>
        <w:pStyle w:val="Lead"/>
        <w:rPr>
          <w:rFonts w:cs="Arial"/>
          <w:b w:val="0"/>
        </w:rPr>
      </w:pPr>
      <w:r w:rsidRPr="00C768EA">
        <w:rPr>
          <w:rFonts w:cs="Arial"/>
          <w:b w:val="0"/>
        </w:rPr>
        <w:t>Brot stärkt das Herz</w:t>
      </w:r>
      <w:r w:rsidR="00E51385">
        <w:rPr>
          <w:rFonts w:cs="Arial"/>
          <w:b w:val="0"/>
        </w:rPr>
        <w:t xml:space="preserve"> des Menschen.</w:t>
      </w:r>
      <w:r w:rsidRPr="00C768EA">
        <w:rPr>
          <w:rFonts w:cs="Arial"/>
          <w:b w:val="0"/>
        </w:rPr>
        <w:t xml:space="preserve"> </w:t>
      </w:r>
      <w:r w:rsidR="00E51385">
        <w:rPr>
          <w:rFonts w:cs="Arial"/>
          <w:b w:val="0"/>
        </w:rPr>
        <w:t>I</w:t>
      </w:r>
      <w:r w:rsidRPr="00C768EA">
        <w:rPr>
          <w:rFonts w:cs="Arial"/>
          <w:b w:val="0"/>
        </w:rPr>
        <w:t xml:space="preserve">m Hebräischen </w:t>
      </w:r>
      <w:r w:rsidR="00E51385">
        <w:rPr>
          <w:rFonts w:cs="Arial"/>
          <w:b w:val="0"/>
        </w:rPr>
        <w:t xml:space="preserve">ist das Herz </w:t>
      </w:r>
      <w:r w:rsidRPr="00C768EA">
        <w:rPr>
          <w:rFonts w:cs="Arial"/>
          <w:b w:val="0"/>
        </w:rPr>
        <w:t xml:space="preserve">der Sitz des Verstehens, des Wollens und des Entscheidens. </w:t>
      </w:r>
      <w:r w:rsidR="00A02B11">
        <w:rPr>
          <w:rFonts w:cs="Arial"/>
          <w:b w:val="0"/>
        </w:rPr>
        <w:t xml:space="preserve">Brot stärkt das Verstehen, das </w:t>
      </w:r>
      <w:r w:rsidR="009A6770">
        <w:rPr>
          <w:rFonts w:cs="Arial"/>
          <w:b w:val="0"/>
        </w:rPr>
        <w:t>Wollen</w:t>
      </w:r>
      <w:r w:rsidR="00A02B11">
        <w:rPr>
          <w:rFonts w:cs="Arial"/>
          <w:b w:val="0"/>
        </w:rPr>
        <w:t xml:space="preserve"> und das </w:t>
      </w:r>
      <w:r w:rsidR="00A02B11">
        <w:rPr>
          <w:rFonts w:cs="Arial"/>
          <w:b w:val="0"/>
        </w:rPr>
        <w:lastRenderedPageBreak/>
        <w:t xml:space="preserve">Entscheiden, eine </w:t>
      </w:r>
      <w:r w:rsidR="003061A9">
        <w:rPr>
          <w:rFonts w:cs="Arial"/>
          <w:b w:val="0"/>
        </w:rPr>
        <w:t>Stärkung</w:t>
      </w:r>
      <w:r w:rsidR="00A02B11">
        <w:rPr>
          <w:rFonts w:cs="Arial"/>
          <w:b w:val="0"/>
        </w:rPr>
        <w:t>,</w:t>
      </w:r>
      <w:r w:rsidRPr="00C768EA">
        <w:rPr>
          <w:rFonts w:cs="Arial"/>
          <w:b w:val="0"/>
        </w:rPr>
        <w:t xml:space="preserve"> die unsere Welt dringlich braucht – gerade angesichts der Menschen, die vom Hungertod bedroht sind.</w:t>
      </w:r>
    </w:p>
    <w:p w14:paraId="3D7A4C4E" w14:textId="721D57BC" w:rsidR="00C768EA" w:rsidRPr="00C768EA" w:rsidRDefault="00C768EA" w:rsidP="00C768EA">
      <w:pPr>
        <w:pStyle w:val="Lead"/>
        <w:rPr>
          <w:rFonts w:cs="Arial"/>
          <w:b w:val="0"/>
        </w:rPr>
      </w:pPr>
      <w:r w:rsidRPr="47CF886B">
        <w:rPr>
          <w:rFonts w:cs="Arial"/>
          <w:b w:val="0"/>
        </w:rPr>
        <w:t xml:space="preserve">Das diesjährige Hungertuch lässt ein Erdenbrot - eine </w:t>
      </w:r>
      <w:proofErr w:type="spellStart"/>
      <w:r w:rsidRPr="47CF886B">
        <w:rPr>
          <w:rFonts w:cs="Arial"/>
          <w:b w:val="0"/>
        </w:rPr>
        <w:t>Broterde</w:t>
      </w:r>
      <w:proofErr w:type="spellEnd"/>
      <w:r w:rsidRPr="47CF886B">
        <w:rPr>
          <w:rFonts w:cs="Arial"/>
          <w:b w:val="0"/>
        </w:rPr>
        <w:t xml:space="preserve"> im All schweben. «Ohne Erde kein Korn, ohne Korn kein Brot» - und keine Stärkung des Herzens. Brot, Getreide, Mais, Reis: sie wachsen aus diesem Erdenbrot. Sie nähren Menschen. Das Erdenbrot würde alle Menschen nähren. Und doch hungern </w:t>
      </w:r>
      <w:r w:rsidR="00071482">
        <w:rPr>
          <w:rFonts w:cs="Arial"/>
          <w:b w:val="0"/>
        </w:rPr>
        <w:t>gut 700</w:t>
      </w:r>
      <w:r w:rsidR="00D83A2F">
        <w:rPr>
          <w:rFonts w:cs="Arial"/>
          <w:b w:val="0"/>
        </w:rPr>
        <w:t xml:space="preserve"> Millionen </w:t>
      </w:r>
      <w:r w:rsidR="00A073A8">
        <w:rPr>
          <w:rFonts w:cs="Arial"/>
          <w:b w:val="0"/>
        </w:rPr>
        <w:t>Menschen</w:t>
      </w:r>
      <w:r w:rsidRPr="47CF886B">
        <w:rPr>
          <w:rFonts w:cs="Arial"/>
          <w:b w:val="0"/>
        </w:rPr>
        <w:t>, Frauen, Männer, Kinder, Grosseltern…Der Hunger frisst das Wollen, das Entscheiden – die Zukunft.</w:t>
      </w:r>
    </w:p>
    <w:p w14:paraId="56240B4A" w14:textId="264839C4" w:rsidR="00F44E75" w:rsidRDefault="00C768EA" w:rsidP="00C768EA">
      <w:pPr>
        <w:pStyle w:val="Lead"/>
        <w:rPr>
          <w:rFonts w:cs="Arial"/>
          <w:b w:val="0"/>
        </w:rPr>
      </w:pPr>
      <w:r w:rsidRPr="00C768EA">
        <w:rPr>
          <w:rFonts w:cs="Arial"/>
          <w:b w:val="0"/>
        </w:rPr>
        <w:t xml:space="preserve">Wir klagen heute, wir teilen die Sorge um die Zukunft, wir stärken unsere Herzen – unser Wollen und Entscheiden. Denn: </w:t>
      </w:r>
      <w:r w:rsidRPr="00285429">
        <w:rPr>
          <w:rFonts w:cs="Arial"/>
          <w:b w:val="0"/>
          <w:i/>
          <w:iCs/>
        </w:rPr>
        <w:t>Sendest Du Gott, deinen Atem aus, so werden sie erschaffen und du erneuerst das Angesicht der Erde.</w:t>
      </w:r>
    </w:p>
    <w:p w14:paraId="4EE90A13" w14:textId="77777777" w:rsidR="008B171E" w:rsidRDefault="008B171E" w:rsidP="00D5486C">
      <w:pPr>
        <w:pStyle w:val="Lead"/>
        <w:rPr>
          <w:rFonts w:cs="Arial"/>
          <w:b w:val="0"/>
          <w:color w:val="5A8E22" w:themeColor="background2"/>
        </w:rPr>
      </w:pPr>
    </w:p>
    <w:p w14:paraId="44AF2DC3" w14:textId="0BBF5F12" w:rsidR="008024A7" w:rsidRPr="00D5486C" w:rsidRDefault="00F44E75" w:rsidP="00D5486C">
      <w:pPr>
        <w:pStyle w:val="Lead"/>
        <w:rPr>
          <w:rFonts w:cs="Arial"/>
          <w:b w:val="0"/>
          <w:color w:val="5A8E22" w:themeColor="background2"/>
        </w:rPr>
      </w:pPr>
      <w:r>
        <w:rPr>
          <w:rFonts w:cs="Arial"/>
          <w:b w:val="0"/>
          <w:color w:val="5A8E22" w:themeColor="background2"/>
        </w:rPr>
        <w:t xml:space="preserve">Lied RG 97 </w:t>
      </w:r>
      <w:r w:rsidR="00FB447C">
        <w:rPr>
          <w:rFonts w:cs="Arial"/>
          <w:b w:val="0"/>
          <w:color w:val="5A8E22" w:themeColor="background2"/>
        </w:rPr>
        <w:t>«</w:t>
      </w:r>
      <w:r>
        <w:rPr>
          <w:rFonts w:cs="Arial"/>
          <w:b w:val="0"/>
          <w:color w:val="5A8E22" w:themeColor="background2"/>
        </w:rPr>
        <w:t>Aller Augen warten auf dich, Herre</w:t>
      </w:r>
      <w:r w:rsidR="00FB447C">
        <w:rPr>
          <w:rFonts w:cs="Arial"/>
          <w:b w:val="0"/>
          <w:color w:val="5A8E22" w:themeColor="background2"/>
        </w:rPr>
        <w:t>»</w:t>
      </w:r>
    </w:p>
    <w:p w14:paraId="75405969" w14:textId="77777777" w:rsidR="00F44E75" w:rsidRDefault="00F44E75" w:rsidP="00D5486C">
      <w:pPr>
        <w:pStyle w:val="Lead"/>
        <w:rPr>
          <w:rFonts w:cs="Arial"/>
          <w:b w:val="0"/>
          <w:color w:val="5A8E22" w:themeColor="background2"/>
        </w:rPr>
      </w:pPr>
    </w:p>
    <w:p w14:paraId="0A2CE2ED" w14:textId="6D9EF200" w:rsidR="008024A7" w:rsidRDefault="00F44E75" w:rsidP="00D5486C">
      <w:pPr>
        <w:pStyle w:val="Lead"/>
        <w:rPr>
          <w:rFonts w:cs="Arial"/>
          <w:b w:val="0"/>
          <w:color w:val="5A8E22" w:themeColor="background2"/>
        </w:rPr>
      </w:pPr>
      <w:r>
        <w:rPr>
          <w:rFonts w:cs="Arial"/>
          <w:b w:val="0"/>
          <w:color w:val="5A8E22" w:themeColor="background2"/>
        </w:rPr>
        <w:t>Klage nach Psalm 13 (</w:t>
      </w:r>
      <w:r w:rsidR="00167519">
        <w:rPr>
          <w:rFonts w:cs="Arial"/>
          <w:b w:val="0"/>
          <w:color w:val="5A8E22" w:themeColor="background2"/>
        </w:rPr>
        <w:t>Zwei</w:t>
      </w:r>
      <w:r>
        <w:rPr>
          <w:rFonts w:cs="Arial"/>
          <w:b w:val="0"/>
          <w:color w:val="5A8E22" w:themeColor="background2"/>
        </w:rPr>
        <w:t xml:space="preserve"> </w:t>
      </w:r>
      <w:proofErr w:type="spellStart"/>
      <w:proofErr w:type="gramStart"/>
      <w:r>
        <w:rPr>
          <w:rFonts w:cs="Arial"/>
          <w:b w:val="0"/>
          <w:color w:val="5A8E22" w:themeColor="background2"/>
        </w:rPr>
        <w:t>Sprecher</w:t>
      </w:r>
      <w:r w:rsidR="00167519">
        <w:rPr>
          <w:rFonts w:cs="Arial"/>
          <w:b w:val="0"/>
          <w:color w:val="5A8E22" w:themeColor="background2"/>
        </w:rPr>
        <w:t>:</w:t>
      </w:r>
      <w:r>
        <w:rPr>
          <w:rFonts w:cs="Arial"/>
          <w:b w:val="0"/>
          <w:color w:val="5A8E22" w:themeColor="background2"/>
        </w:rPr>
        <w:t>innen</w:t>
      </w:r>
      <w:proofErr w:type="spellEnd"/>
      <w:proofErr w:type="gramEnd"/>
      <w:r>
        <w:rPr>
          <w:rFonts w:cs="Arial"/>
          <w:b w:val="0"/>
          <w:color w:val="5A8E22" w:themeColor="background2"/>
        </w:rPr>
        <w:t xml:space="preserve"> oder </w:t>
      </w:r>
      <w:proofErr w:type="spellStart"/>
      <w:r>
        <w:rPr>
          <w:rFonts w:cs="Arial"/>
          <w:b w:val="0"/>
          <w:color w:val="5A8E22" w:themeColor="background2"/>
        </w:rPr>
        <w:t>Liturg:in</w:t>
      </w:r>
      <w:proofErr w:type="spellEnd"/>
      <w:r>
        <w:rPr>
          <w:rFonts w:cs="Arial"/>
          <w:b w:val="0"/>
          <w:color w:val="5A8E22" w:themeColor="background2"/>
        </w:rPr>
        <w:t>/Gemeinde im Wechsel)</w:t>
      </w:r>
    </w:p>
    <w:p w14:paraId="358E6946" w14:textId="77777777" w:rsidR="00F44E75" w:rsidRPr="00F44E75" w:rsidRDefault="00F44E75" w:rsidP="00F44E75">
      <w:pPr>
        <w:tabs>
          <w:tab w:val="left" w:pos="0"/>
        </w:tabs>
        <w:rPr>
          <w:rFonts w:cs="Arial"/>
          <w:i/>
        </w:rPr>
      </w:pPr>
      <w:r w:rsidRPr="00F44E75">
        <w:rPr>
          <w:rFonts w:cs="Arial"/>
          <w:i/>
        </w:rPr>
        <w:t>Gott, wie lange noch?</w:t>
      </w:r>
    </w:p>
    <w:p w14:paraId="3369723B" w14:textId="3AE2AC1A" w:rsidR="00F44E75" w:rsidRPr="00F44E75" w:rsidRDefault="00F44E75" w:rsidP="00F44E75">
      <w:pPr>
        <w:tabs>
          <w:tab w:val="left" w:pos="0"/>
        </w:tabs>
        <w:rPr>
          <w:rFonts w:cs="Arial"/>
        </w:rPr>
      </w:pPr>
      <w:r w:rsidRPr="00F44E75">
        <w:rPr>
          <w:rFonts w:cs="Arial"/>
        </w:rPr>
        <w:t>Wie lange noch schaust du weg,</w:t>
      </w:r>
    </w:p>
    <w:p w14:paraId="6F500611" w14:textId="77777777" w:rsidR="00F44E75" w:rsidRPr="00F44E75" w:rsidRDefault="00F44E75" w:rsidP="00F44E75">
      <w:pPr>
        <w:tabs>
          <w:tab w:val="left" w:pos="0"/>
        </w:tabs>
        <w:rPr>
          <w:rFonts w:cs="Arial"/>
        </w:rPr>
      </w:pPr>
      <w:r w:rsidRPr="00F44E75">
        <w:rPr>
          <w:rFonts w:cs="Arial"/>
        </w:rPr>
        <w:t>weg vom Antlitz der Erde?</w:t>
      </w:r>
    </w:p>
    <w:p w14:paraId="6C05A2B3" w14:textId="77777777" w:rsidR="00F44E75" w:rsidRPr="00F44E75" w:rsidRDefault="00F44E75" w:rsidP="00F44E75">
      <w:pPr>
        <w:tabs>
          <w:tab w:val="left" w:pos="0"/>
        </w:tabs>
        <w:rPr>
          <w:rFonts w:cs="Arial"/>
        </w:rPr>
      </w:pPr>
      <w:r w:rsidRPr="00F44E75">
        <w:rPr>
          <w:rFonts w:cs="Arial"/>
        </w:rPr>
        <w:t>Menschen sterben, verhungern, verdursten.</w:t>
      </w:r>
    </w:p>
    <w:p w14:paraId="2F3F95DA" w14:textId="1AFA73CB" w:rsidR="00F44E75" w:rsidRPr="00F44E75" w:rsidRDefault="00F44E75" w:rsidP="00F44E75">
      <w:pPr>
        <w:tabs>
          <w:tab w:val="left" w:pos="0"/>
        </w:tabs>
        <w:rPr>
          <w:rFonts w:cs="Arial"/>
        </w:rPr>
      </w:pPr>
      <w:r w:rsidRPr="00F44E75">
        <w:rPr>
          <w:rFonts w:cs="Arial"/>
        </w:rPr>
        <w:t>Auch Menschen schauen weg.</w:t>
      </w:r>
    </w:p>
    <w:p w14:paraId="7B3C4696" w14:textId="77777777" w:rsidR="00F44E75" w:rsidRDefault="00F44E75" w:rsidP="00F44E75">
      <w:pPr>
        <w:tabs>
          <w:tab w:val="left" w:pos="0"/>
        </w:tabs>
        <w:rPr>
          <w:rFonts w:cs="Arial"/>
          <w:i/>
        </w:rPr>
      </w:pPr>
    </w:p>
    <w:p w14:paraId="3564AA88" w14:textId="110801DD" w:rsidR="00F44E75" w:rsidRPr="00F44E75" w:rsidRDefault="00F44E75" w:rsidP="00F44E75">
      <w:pPr>
        <w:tabs>
          <w:tab w:val="left" w:pos="0"/>
        </w:tabs>
        <w:rPr>
          <w:rFonts w:cs="Arial"/>
          <w:i/>
        </w:rPr>
      </w:pPr>
      <w:r w:rsidRPr="00F44E75">
        <w:rPr>
          <w:rFonts w:cs="Arial"/>
          <w:i/>
        </w:rPr>
        <w:t xml:space="preserve">Gott wie lange noch? </w:t>
      </w:r>
    </w:p>
    <w:p w14:paraId="71EEF12E" w14:textId="77777777" w:rsidR="00F44E75" w:rsidRPr="00F44E75" w:rsidRDefault="00F44E75" w:rsidP="00F44E75">
      <w:pPr>
        <w:tabs>
          <w:tab w:val="left" w:pos="0"/>
        </w:tabs>
        <w:rPr>
          <w:rFonts w:cs="Arial"/>
        </w:rPr>
      </w:pPr>
      <w:r w:rsidRPr="00F44E75">
        <w:rPr>
          <w:rFonts w:cs="Arial"/>
        </w:rPr>
        <w:t>Was ich sehe, lähmt meine Lebensschwungkraft.</w:t>
      </w:r>
    </w:p>
    <w:p w14:paraId="76A76061" w14:textId="40B4A26A" w:rsidR="00F44E75" w:rsidRPr="00F44E75" w:rsidRDefault="00F44E75" w:rsidP="00F44E75">
      <w:pPr>
        <w:tabs>
          <w:tab w:val="left" w:pos="0"/>
        </w:tabs>
        <w:rPr>
          <w:rFonts w:cs="Arial"/>
        </w:rPr>
      </w:pPr>
      <w:r w:rsidRPr="00F44E75">
        <w:rPr>
          <w:rFonts w:cs="Arial"/>
        </w:rPr>
        <w:t>Todesangst in den Augen von entkräfteten Kindern.</w:t>
      </w:r>
    </w:p>
    <w:p w14:paraId="0E294E05" w14:textId="12CE7479" w:rsidR="00F44E75" w:rsidRPr="00F44E75" w:rsidRDefault="00F44E75" w:rsidP="00F44E75">
      <w:pPr>
        <w:tabs>
          <w:tab w:val="left" w:pos="0"/>
        </w:tabs>
        <w:rPr>
          <w:rFonts w:cs="Arial"/>
        </w:rPr>
      </w:pPr>
      <w:r w:rsidRPr="00F44E75">
        <w:rPr>
          <w:rFonts w:cs="Arial"/>
        </w:rPr>
        <w:t>Abgrundtiefe Trauer in den Augen ihrer Eltern.</w:t>
      </w:r>
    </w:p>
    <w:p w14:paraId="61A2D521" w14:textId="77777777" w:rsidR="00F44E75" w:rsidRPr="00F44E75" w:rsidRDefault="00F44E75" w:rsidP="00F44E75">
      <w:pPr>
        <w:tabs>
          <w:tab w:val="left" w:pos="0"/>
        </w:tabs>
        <w:rPr>
          <w:rFonts w:cs="Arial"/>
        </w:rPr>
      </w:pPr>
      <w:r w:rsidRPr="00F44E75">
        <w:rPr>
          <w:rFonts w:cs="Arial"/>
        </w:rPr>
        <w:t xml:space="preserve">Was soll ich tun? Was vermag </w:t>
      </w:r>
      <w:proofErr w:type="gramStart"/>
      <w:r w:rsidRPr="00F44E75">
        <w:rPr>
          <w:rFonts w:cs="Arial"/>
        </w:rPr>
        <w:t>ich überhaupt</w:t>
      </w:r>
      <w:proofErr w:type="gramEnd"/>
      <w:r w:rsidRPr="00F44E75">
        <w:rPr>
          <w:rFonts w:cs="Arial"/>
        </w:rPr>
        <w:t>?</w:t>
      </w:r>
    </w:p>
    <w:p w14:paraId="348FC436" w14:textId="77777777" w:rsidR="00F44E75" w:rsidRDefault="00F44E75" w:rsidP="00F44E75">
      <w:pPr>
        <w:tabs>
          <w:tab w:val="left" w:pos="0"/>
        </w:tabs>
        <w:rPr>
          <w:rFonts w:cs="Arial"/>
        </w:rPr>
      </w:pPr>
    </w:p>
    <w:p w14:paraId="3ED73F7C" w14:textId="526CD763" w:rsidR="00F44E75" w:rsidRPr="00F44E75" w:rsidRDefault="00F44E75" w:rsidP="00F44E75">
      <w:pPr>
        <w:tabs>
          <w:tab w:val="left" w:pos="0"/>
        </w:tabs>
        <w:rPr>
          <w:rFonts w:cs="Arial"/>
          <w:i/>
        </w:rPr>
      </w:pPr>
      <w:r w:rsidRPr="00F44E75">
        <w:rPr>
          <w:rFonts w:cs="Arial"/>
          <w:i/>
        </w:rPr>
        <w:t>Gott, wie lange noch?</w:t>
      </w:r>
    </w:p>
    <w:p w14:paraId="62AB527C" w14:textId="585BBEE9" w:rsidR="00F44E75" w:rsidRPr="00F44E75" w:rsidRDefault="00F44E75" w:rsidP="00F44E75">
      <w:pPr>
        <w:tabs>
          <w:tab w:val="left" w:pos="0"/>
        </w:tabs>
        <w:rPr>
          <w:rFonts w:cs="Arial"/>
        </w:rPr>
      </w:pPr>
      <w:r w:rsidRPr="00F44E75">
        <w:rPr>
          <w:rFonts w:cs="Arial"/>
        </w:rPr>
        <w:t>Erleuchte die Augen, die Herzen, die Seelen.</w:t>
      </w:r>
    </w:p>
    <w:p w14:paraId="6188421A" w14:textId="02227F9A" w:rsidR="00F44E75" w:rsidRPr="00F44E75" w:rsidRDefault="00F44E75" w:rsidP="00F44E75">
      <w:pPr>
        <w:tabs>
          <w:tab w:val="left" w:pos="0"/>
        </w:tabs>
        <w:rPr>
          <w:rFonts w:cs="Arial"/>
        </w:rPr>
      </w:pPr>
      <w:r w:rsidRPr="00F44E75">
        <w:rPr>
          <w:rFonts w:cs="Arial"/>
        </w:rPr>
        <w:t>Lass deinen Lebenshauch über das Erdenbrot wehen.</w:t>
      </w:r>
    </w:p>
    <w:p w14:paraId="435CBE3B" w14:textId="42316574" w:rsidR="00F44E75" w:rsidRPr="00F44E75" w:rsidRDefault="00F44E75" w:rsidP="00F44E75">
      <w:pPr>
        <w:tabs>
          <w:tab w:val="left" w:pos="0"/>
        </w:tabs>
        <w:rPr>
          <w:rFonts w:cs="Arial"/>
        </w:rPr>
      </w:pPr>
      <w:r w:rsidRPr="00F44E75">
        <w:rPr>
          <w:rFonts w:cs="Arial"/>
        </w:rPr>
        <w:t>Dass Menschen aufstehen und teilen, was du gibst.</w:t>
      </w:r>
    </w:p>
    <w:p w14:paraId="57FAAEA8" w14:textId="77777777" w:rsidR="00F44E75" w:rsidRPr="00F44E75" w:rsidRDefault="00F44E75" w:rsidP="00F44E75">
      <w:pPr>
        <w:tabs>
          <w:tab w:val="left" w:pos="0"/>
        </w:tabs>
        <w:rPr>
          <w:rFonts w:cs="Arial"/>
        </w:rPr>
      </w:pPr>
      <w:r w:rsidRPr="00F44E75">
        <w:rPr>
          <w:rFonts w:cs="Arial"/>
        </w:rPr>
        <w:t>Dass Menschen weltweit Entscheiden und Wollen – gegen den Hunger.</w:t>
      </w:r>
    </w:p>
    <w:p w14:paraId="5A4E1D95" w14:textId="470B38F9" w:rsidR="00D5486C" w:rsidRDefault="00F44E75" w:rsidP="00F44E75">
      <w:pPr>
        <w:tabs>
          <w:tab w:val="left" w:pos="0"/>
        </w:tabs>
        <w:rPr>
          <w:rFonts w:cs="Arial"/>
        </w:rPr>
      </w:pPr>
      <w:r w:rsidRPr="00F44E75">
        <w:rPr>
          <w:rFonts w:cs="Arial"/>
        </w:rPr>
        <w:lastRenderedPageBreak/>
        <w:t>Dass Menschen das Lied des Lebens anstimmen.</w:t>
      </w:r>
    </w:p>
    <w:p w14:paraId="0F71BF6E" w14:textId="77777777" w:rsidR="00F44E75" w:rsidRPr="00D5486C" w:rsidRDefault="00F44E75" w:rsidP="00F44E75">
      <w:pPr>
        <w:tabs>
          <w:tab w:val="left" w:pos="0"/>
        </w:tabs>
        <w:rPr>
          <w:rFonts w:cs="Arial"/>
        </w:rPr>
      </w:pPr>
    </w:p>
    <w:p w14:paraId="2F498F33" w14:textId="10085A57" w:rsidR="00D5486C" w:rsidRPr="00075927" w:rsidRDefault="00D5486C" w:rsidP="00D5486C">
      <w:pPr>
        <w:pStyle w:val="Lead"/>
        <w:rPr>
          <w:rFonts w:cs="Arial"/>
          <w:b w:val="0"/>
          <w:color w:val="5A8E22" w:themeColor="background2"/>
        </w:rPr>
      </w:pPr>
      <w:r w:rsidRPr="00075927">
        <w:rPr>
          <w:rFonts w:cs="Arial"/>
          <w:b w:val="0"/>
          <w:color w:val="598D22"/>
        </w:rPr>
        <w:t xml:space="preserve">Lied </w:t>
      </w:r>
      <w:r w:rsidR="00F44E75" w:rsidRPr="00075927">
        <w:rPr>
          <w:rFonts w:cs="Arial"/>
          <w:b w:val="0"/>
          <w:color w:val="598D22"/>
        </w:rPr>
        <w:t xml:space="preserve">RG 97 </w:t>
      </w:r>
      <w:r w:rsidR="00FB447C">
        <w:rPr>
          <w:rFonts w:cs="Arial"/>
          <w:b w:val="0"/>
          <w:color w:val="598D22"/>
        </w:rPr>
        <w:t>«</w:t>
      </w:r>
      <w:r w:rsidR="00F44E75" w:rsidRPr="00075927">
        <w:rPr>
          <w:rFonts w:cs="Arial"/>
          <w:b w:val="0"/>
          <w:color w:val="598D22"/>
        </w:rPr>
        <w:t>Aller Augen warten auf dich, Herre</w:t>
      </w:r>
      <w:r w:rsidR="00FB447C">
        <w:rPr>
          <w:rFonts w:cs="Arial"/>
          <w:b w:val="0"/>
          <w:color w:val="598D22"/>
        </w:rPr>
        <w:t>»</w:t>
      </w:r>
    </w:p>
    <w:p w14:paraId="340772CB" w14:textId="77777777" w:rsidR="00D5486C" w:rsidRPr="00075927" w:rsidRDefault="00D5486C" w:rsidP="00D5486C">
      <w:pPr>
        <w:pStyle w:val="Lead"/>
        <w:rPr>
          <w:rFonts w:cs="Arial"/>
          <w:b w:val="0"/>
          <w:color w:val="5A8E22" w:themeColor="background2"/>
        </w:rPr>
      </w:pPr>
    </w:p>
    <w:p w14:paraId="1CCB925E" w14:textId="57863BDC" w:rsidR="00D5486C" w:rsidRPr="00D5486C" w:rsidRDefault="00F44E75" w:rsidP="00D5486C">
      <w:pPr>
        <w:pStyle w:val="Lead"/>
        <w:rPr>
          <w:rFonts w:cs="Arial"/>
          <w:b w:val="0"/>
          <w:color w:val="5A8E22" w:themeColor="background2"/>
        </w:rPr>
      </w:pPr>
      <w:r>
        <w:rPr>
          <w:rFonts w:cs="Arial"/>
          <w:b w:val="0"/>
          <w:color w:val="5A8E22" w:themeColor="background2"/>
        </w:rPr>
        <w:t xml:space="preserve">Teilen, was uns Sorgen macht </w:t>
      </w:r>
    </w:p>
    <w:p w14:paraId="514CF6F6" w14:textId="37F55B54" w:rsidR="00F44E75" w:rsidRDefault="00F44E75" w:rsidP="00F44E75">
      <w:r>
        <w:t>Wir sind eingeladen, zu teilen, was Gott uns gibt.</w:t>
      </w:r>
    </w:p>
    <w:p w14:paraId="10AB1C2E" w14:textId="59CD0A3D" w:rsidR="00F44E75" w:rsidRDefault="00F44E75" w:rsidP="00F44E75">
      <w:bookmarkStart w:id="0" w:name="_Hlk170222095"/>
      <w:r>
        <w:t xml:space="preserve">Die Not aber auch die Hoffnung, die Klage </w:t>
      </w:r>
      <w:r w:rsidR="00ABC374">
        <w:t>aber auch</w:t>
      </w:r>
      <w:r>
        <w:t xml:space="preserve"> die Lebensschwungkraft.</w:t>
      </w:r>
    </w:p>
    <w:bookmarkEnd w:id="0"/>
    <w:p w14:paraId="0F64B7E7" w14:textId="43D9C620" w:rsidR="00F44E75" w:rsidRDefault="00F44E75" w:rsidP="00F44E75">
      <w:r>
        <w:t>Wir teilen am Tisch und ich lade sie alle herzlich ein, sich zu setzen (</w:t>
      </w:r>
      <w:r w:rsidR="00285429">
        <w:t>wenn es nicht möglich ist, um den Tisch zu sitzen, den Austausch am Platz machen).</w:t>
      </w:r>
    </w:p>
    <w:p w14:paraId="03357829" w14:textId="682CD3A2" w:rsidR="00F44E75" w:rsidRPr="00F44E75" w:rsidRDefault="00F44E75" w:rsidP="00F44E75">
      <w:pPr>
        <w:rPr>
          <w:bCs/>
          <w:i/>
        </w:rPr>
      </w:pPr>
      <w:r>
        <w:rPr>
          <w:rFonts w:cs="Arial"/>
          <w:bCs/>
          <w:color w:val="5A8E22" w:themeColor="background2"/>
        </w:rPr>
        <w:t>Lesung Matthäus 6, 31f., Bibel in gerechter Sprache</w:t>
      </w:r>
    </w:p>
    <w:p w14:paraId="7B7E307D" w14:textId="4A3BEEC4" w:rsidR="00F44E75" w:rsidRPr="00285429" w:rsidRDefault="00F44E75" w:rsidP="00F44E75">
      <w:pPr>
        <w:rPr>
          <w:i/>
        </w:rPr>
      </w:pPr>
      <w:r w:rsidRPr="00285429">
        <w:rPr>
          <w:i/>
        </w:rPr>
        <w:t xml:space="preserve">So hört nun auf, euch zu sorgen und zu fragen: Was sollen wir essen? Oder: Was sollen wir trinken? Oder: Womit sollen wir uns kleiden? Auf all dies richten die </w:t>
      </w:r>
      <w:hyperlink r:id="rId11" w:tooltip="Glossar: ethnos" w:history="1">
        <w:r w:rsidRPr="00285429">
          <w:rPr>
            <w:rStyle w:val="Hyperlink"/>
            <w:i/>
            <w:color w:val="auto"/>
            <w:u w:val="none"/>
          </w:rPr>
          <w:t>Menschen</w:t>
        </w:r>
      </w:hyperlink>
      <w:r w:rsidRPr="00285429">
        <w:rPr>
          <w:i/>
        </w:rPr>
        <w:t xml:space="preserve"> der Völker ihren Sinn. </w:t>
      </w:r>
      <w:hyperlink r:id="rId12" w:tooltip="Glossar: pater" w:history="1">
        <w:r w:rsidRPr="00285429">
          <w:rPr>
            <w:rStyle w:val="Hyperlink"/>
            <w:i/>
            <w:color w:val="auto"/>
            <w:u w:val="none"/>
          </w:rPr>
          <w:t>Gott</w:t>
        </w:r>
      </w:hyperlink>
      <w:r w:rsidRPr="00285429">
        <w:rPr>
          <w:i/>
        </w:rPr>
        <w:t>, Vater und Mutter für euch im Himmel, wei</w:t>
      </w:r>
      <w:r w:rsidR="001348AA">
        <w:rPr>
          <w:i/>
        </w:rPr>
        <w:t>ss</w:t>
      </w:r>
      <w:r w:rsidRPr="00285429">
        <w:rPr>
          <w:i/>
        </w:rPr>
        <w:t xml:space="preserve"> ja, dass ihr dies alles braucht. Sucht hingegen zuerst das Himmelreich und die Gerechtigkeit Gottes, und dies alles wird euch hinzugeschenkt. (</w:t>
      </w:r>
      <w:proofErr w:type="spellStart"/>
      <w:r w:rsidRPr="00285429">
        <w:rPr>
          <w:i/>
        </w:rPr>
        <w:t>Mt</w:t>
      </w:r>
      <w:proofErr w:type="spellEnd"/>
      <w:r w:rsidRPr="00285429">
        <w:rPr>
          <w:i/>
        </w:rPr>
        <w:t xml:space="preserve"> 6, 31f., </w:t>
      </w:r>
      <w:proofErr w:type="spellStart"/>
      <w:r w:rsidRPr="00285429">
        <w:rPr>
          <w:i/>
        </w:rPr>
        <w:t>BiGS</w:t>
      </w:r>
      <w:proofErr w:type="spellEnd"/>
      <w:r w:rsidRPr="00285429">
        <w:rPr>
          <w:i/>
        </w:rPr>
        <w:t>)</w:t>
      </w:r>
    </w:p>
    <w:p w14:paraId="4EA3D1B3" w14:textId="77777777" w:rsidR="00F44E75" w:rsidRDefault="00F44E75" w:rsidP="00F44E75"/>
    <w:p w14:paraId="7B64C74F" w14:textId="1A01CAB7" w:rsidR="00F44E75" w:rsidRDefault="00F44E75" w:rsidP="00F44E75">
      <w:r>
        <w:t>Sorgen sollen wir uns nicht, wenn wir in die Welt schauen? Sorgen sollen wir uns nicht, wenn wir das Erdenbrot bedroht wissen, wenn wir die Ungerechtigkeit sehen?</w:t>
      </w:r>
    </w:p>
    <w:p w14:paraId="1B7DD15F" w14:textId="1F1E069C" w:rsidR="00F44E75" w:rsidRDefault="00F44E75" w:rsidP="00F44E75">
      <w:pPr>
        <w:rPr>
          <w:i/>
        </w:rPr>
      </w:pPr>
      <w:r>
        <w:t xml:space="preserve">Worum sorgen wir uns - dennoch? </w:t>
      </w:r>
      <w:r>
        <w:rPr>
          <w:i/>
        </w:rPr>
        <w:t>Murmelphase mit der Sitznachbarin</w:t>
      </w:r>
      <w:r w:rsidR="008A7696">
        <w:rPr>
          <w:i/>
        </w:rPr>
        <w:t>/dem Sitznachbarn</w:t>
      </w:r>
    </w:p>
    <w:p w14:paraId="13D8339C" w14:textId="77777777" w:rsidR="0001359A" w:rsidRDefault="0001359A" w:rsidP="00F44E75">
      <w:pPr>
        <w:rPr>
          <w:rFonts w:cs="Arial"/>
          <w:color w:val="5A8E22" w:themeColor="background2"/>
        </w:rPr>
      </w:pPr>
    </w:p>
    <w:p w14:paraId="716FA5DA" w14:textId="737CBFD5" w:rsidR="0001359A" w:rsidRPr="0001359A" w:rsidRDefault="00285429" w:rsidP="00F44E75">
      <w:pPr>
        <w:rPr>
          <w:rFonts w:cs="Arial"/>
          <w:color w:val="5A8E22" w:themeColor="background2"/>
        </w:rPr>
      </w:pPr>
      <w:r>
        <w:rPr>
          <w:rFonts w:cs="Arial"/>
          <w:color w:val="5A8E22" w:themeColor="background2"/>
        </w:rPr>
        <w:t>Abschluss der Murmelphase</w:t>
      </w:r>
    </w:p>
    <w:p w14:paraId="44D5F8C9" w14:textId="434A2657" w:rsidR="00F44E75" w:rsidRDefault="00F44E75" w:rsidP="00F44E75">
      <w:r>
        <w:t>Nicht um uns sollen wir uns zuerst sorgen. Sondern zuerst Gottes Welt</w:t>
      </w:r>
      <w:r w:rsidR="00055176">
        <w:t xml:space="preserve"> suchen:</w:t>
      </w:r>
      <w:r>
        <w:t xml:space="preserve"> das Himmelreich, die lebensliebende Gegenseitigkeit; und Gottes Gerechtigkeit – die die Welt, das Erdenbrot, so auf den Kopf stellt, dass das Brot am richtigen Ort wäre…Jesus lädt ein zur weltumspannende</w:t>
      </w:r>
      <w:r w:rsidR="00055176">
        <w:t>n</w:t>
      </w:r>
      <w:r>
        <w:t xml:space="preserve"> Fürsorge, gerade wenn wir um dieses Erdenbrot herumsitzen (oder es sehen</w:t>
      </w:r>
      <w:r w:rsidR="008C0CBE">
        <w:t>)</w:t>
      </w:r>
      <w:r>
        <w:t>: Vielleicht heisst das, den Hunger im Süden im Blick behalten. Dennoch Wege suchen, zur Gerechtigkeit.</w:t>
      </w:r>
    </w:p>
    <w:p w14:paraId="28D6BE3D" w14:textId="781C7D03" w:rsidR="00F44E75" w:rsidRDefault="00F44E75" w:rsidP="00D5486C">
      <w:pPr>
        <w:tabs>
          <w:tab w:val="left" w:pos="1701"/>
        </w:tabs>
        <w:ind w:left="1418" w:hanging="1418"/>
        <w:rPr>
          <w:rFonts w:cs="Arial"/>
          <w:b/>
          <w:bCs/>
        </w:rPr>
      </w:pPr>
    </w:p>
    <w:p w14:paraId="5336551B" w14:textId="1A6060A2" w:rsidR="00D5486C" w:rsidRPr="00D5486C" w:rsidRDefault="008C0CBE" w:rsidP="00606B87">
      <w:pPr>
        <w:tabs>
          <w:tab w:val="left" w:pos="1701"/>
        </w:tabs>
        <w:rPr>
          <w:rFonts w:cs="Arial"/>
          <w:color w:val="5A8E22" w:themeColor="background2"/>
        </w:rPr>
      </w:pPr>
      <w:r>
        <w:rPr>
          <w:rFonts w:cs="Arial"/>
          <w:color w:val="5A8E22" w:themeColor="background2"/>
        </w:rPr>
        <w:t xml:space="preserve">Lied </w:t>
      </w:r>
      <w:proofErr w:type="spellStart"/>
      <w:r>
        <w:rPr>
          <w:rFonts w:cs="Arial"/>
          <w:color w:val="5A8E22" w:themeColor="background2"/>
        </w:rPr>
        <w:t>Rise</w:t>
      </w:r>
      <w:proofErr w:type="spellEnd"/>
      <w:r>
        <w:rPr>
          <w:rFonts w:cs="Arial"/>
          <w:color w:val="5A8E22" w:themeColor="background2"/>
        </w:rPr>
        <w:t xml:space="preserve"> </w:t>
      </w:r>
      <w:proofErr w:type="spellStart"/>
      <w:r>
        <w:rPr>
          <w:rFonts w:cs="Arial"/>
          <w:color w:val="5A8E22" w:themeColor="background2"/>
        </w:rPr>
        <w:t>up</w:t>
      </w:r>
      <w:proofErr w:type="spellEnd"/>
      <w:r w:rsidR="00A12A78">
        <w:rPr>
          <w:rFonts w:cs="Arial"/>
          <w:color w:val="5A8E22" w:themeColor="background2"/>
        </w:rPr>
        <w:t xml:space="preserve"> plus</w:t>
      </w:r>
      <w:r>
        <w:rPr>
          <w:rFonts w:cs="Arial"/>
          <w:color w:val="5A8E22" w:themeColor="background2"/>
        </w:rPr>
        <w:t xml:space="preserve"> </w:t>
      </w:r>
      <w:r w:rsidR="00A12A78">
        <w:rPr>
          <w:rFonts w:cs="Arial"/>
          <w:color w:val="5A8E22" w:themeColor="background2"/>
        </w:rPr>
        <w:t>60</w:t>
      </w:r>
      <w:r>
        <w:rPr>
          <w:rFonts w:cs="Arial"/>
          <w:color w:val="5A8E22" w:themeColor="background2"/>
        </w:rPr>
        <w:t xml:space="preserve"> </w:t>
      </w:r>
      <w:r w:rsidR="00FB447C">
        <w:rPr>
          <w:rFonts w:cs="Arial"/>
          <w:color w:val="5A8E22" w:themeColor="background2"/>
        </w:rPr>
        <w:t>«</w:t>
      </w:r>
      <w:r>
        <w:rPr>
          <w:rFonts w:cs="Arial"/>
          <w:color w:val="5A8E22" w:themeColor="background2"/>
        </w:rPr>
        <w:t>Meine engen Grenzen</w:t>
      </w:r>
      <w:r w:rsidR="00FB447C">
        <w:rPr>
          <w:rFonts w:cs="Arial"/>
          <w:color w:val="5A8E22" w:themeColor="background2"/>
        </w:rPr>
        <w:t>»</w:t>
      </w:r>
    </w:p>
    <w:p w14:paraId="23D1D602" w14:textId="77777777" w:rsidR="00D5486C" w:rsidRPr="00D5486C" w:rsidRDefault="00D5486C" w:rsidP="00D5486C">
      <w:pPr>
        <w:tabs>
          <w:tab w:val="left" w:pos="1701"/>
        </w:tabs>
        <w:ind w:left="1418" w:hanging="1418"/>
        <w:rPr>
          <w:rFonts w:cs="Arial"/>
          <w:b/>
          <w:bCs/>
        </w:rPr>
      </w:pPr>
    </w:p>
    <w:p w14:paraId="26649BCE" w14:textId="77777777" w:rsidR="008E722E" w:rsidRDefault="008E722E" w:rsidP="008C0CBE">
      <w:pPr>
        <w:tabs>
          <w:tab w:val="left" w:pos="1701"/>
        </w:tabs>
        <w:ind w:left="1418" w:hanging="1418"/>
        <w:rPr>
          <w:rFonts w:cs="Arial"/>
          <w:color w:val="5A8E22" w:themeColor="background2"/>
        </w:rPr>
      </w:pPr>
      <w:r>
        <w:rPr>
          <w:rFonts w:cs="Arial"/>
          <w:color w:val="5A8E22" w:themeColor="background2"/>
        </w:rPr>
        <w:br w:type="page"/>
      </w:r>
    </w:p>
    <w:p w14:paraId="440BD62E" w14:textId="14C00AA2" w:rsidR="00D5486C" w:rsidRPr="00D5486C" w:rsidRDefault="008C0CBE" w:rsidP="008C0CBE">
      <w:pPr>
        <w:tabs>
          <w:tab w:val="left" w:pos="1701"/>
        </w:tabs>
        <w:ind w:left="1418" w:hanging="1418"/>
        <w:rPr>
          <w:rFonts w:cs="Arial"/>
          <w:color w:val="5A8E22" w:themeColor="background2"/>
        </w:rPr>
      </w:pPr>
      <w:r>
        <w:rPr>
          <w:rFonts w:cs="Arial"/>
          <w:color w:val="5A8E22" w:themeColor="background2"/>
        </w:rPr>
        <w:lastRenderedPageBreak/>
        <w:t>Teilen, was uns stärkt</w:t>
      </w:r>
    </w:p>
    <w:p w14:paraId="2A2CDF27" w14:textId="1EA65BF8" w:rsidR="008C0CBE" w:rsidRDefault="008C0CBE" w:rsidP="008C0CBE">
      <w:pPr>
        <w:rPr>
          <w:i/>
        </w:rPr>
      </w:pPr>
      <w:r>
        <w:rPr>
          <w:i/>
        </w:rPr>
        <w:t xml:space="preserve">Denn ich war hungrig, und ihr habt mir zu essen gegeben. Ich war durstig, und ihr habt mir zu trinken gegeben. Ich war fremd und ihr habt mich aufgenommen. </w:t>
      </w:r>
      <w:r w:rsidR="00BB47EA">
        <w:rPr>
          <w:i/>
        </w:rPr>
        <w:t>(</w:t>
      </w:r>
      <w:proofErr w:type="spellStart"/>
      <w:r>
        <w:rPr>
          <w:i/>
        </w:rPr>
        <w:t>Mt</w:t>
      </w:r>
      <w:proofErr w:type="spellEnd"/>
      <w:r>
        <w:rPr>
          <w:i/>
        </w:rPr>
        <w:t xml:space="preserve"> 25, 35</w:t>
      </w:r>
      <w:r w:rsidR="00BB47EA">
        <w:rPr>
          <w:i/>
        </w:rPr>
        <w:t>)</w:t>
      </w:r>
    </w:p>
    <w:p w14:paraId="75ED299D" w14:textId="77777777" w:rsidR="008C0CBE" w:rsidRDefault="008C0CBE" w:rsidP="008C0CBE">
      <w:pPr>
        <w:rPr>
          <w:i/>
        </w:rPr>
      </w:pPr>
    </w:p>
    <w:p w14:paraId="181F8CEF" w14:textId="318E0DBA" w:rsidR="00354607" w:rsidRDefault="00354607" w:rsidP="65E67440">
      <w:pPr>
        <w:rPr>
          <w:i/>
          <w:iCs/>
        </w:rPr>
      </w:pPr>
      <w:r w:rsidRPr="65E67440">
        <w:rPr>
          <w:b/>
          <w:bCs/>
          <w:i/>
          <w:iCs/>
        </w:rPr>
        <w:t xml:space="preserve">Was du </w:t>
      </w:r>
      <w:proofErr w:type="gramStart"/>
      <w:r w:rsidRPr="65E67440">
        <w:rPr>
          <w:b/>
          <w:bCs/>
          <w:i/>
          <w:iCs/>
        </w:rPr>
        <w:t>teilen kannst</w:t>
      </w:r>
      <w:proofErr w:type="gramEnd"/>
      <w:r w:rsidRPr="65E67440">
        <w:rPr>
          <w:rStyle w:val="Funotenzeichen"/>
          <w:i/>
          <w:iCs/>
        </w:rPr>
        <w:footnoteReference w:id="4"/>
      </w:r>
    </w:p>
    <w:p w14:paraId="16799743" w14:textId="18DD1626" w:rsidR="008C0CBE" w:rsidRDefault="008C0CBE" w:rsidP="008C0CBE">
      <w:pPr>
        <w:rPr>
          <w:i/>
        </w:rPr>
      </w:pPr>
      <w:r>
        <w:rPr>
          <w:i/>
        </w:rPr>
        <w:t>Was du teilen kannst</w:t>
      </w:r>
    </w:p>
    <w:p w14:paraId="51ACB2BD" w14:textId="77777777" w:rsidR="008C0CBE" w:rsidRDefault="008C0CBE" w:rsidP="008C0CBE">
      <w:pPr>
        <w:rPr>
          <w:i/>
        </w:rPr>
      </w:pPr>
      <w:r>
        <w:rPr>
          <w:i/>
        </w:rPr>
        <w:t>Wenn du klein bist,</w:t>
      </w:r>
    </w:p>
    <w:p w14:paraId="6951EED9" w14:textId="77777777" w:rsidR="008C0CBE" w:rsidRDefault="008C0CBE" w:rsidP="008C0CBE">
      <w:pPr>
        <w:rPr>
          <w:i/>
        </w:rPr>
      </w:pPr>
      <w:r>
        <w:rPr>
          <w:i/>
        </w:rPr>
        <w:t>den Apfel und das Brot,</w:t>
      </w:r>
    </w:p>
    <w:p w14:paraId="0744F425" w14:textId="7633A4F7" w:rsidR="008C0CBE" w:rsidRDefault="008C0CBE" w:rsidP="008C0CBE">
      <w:pPr>
        <w:rPr>
          <w:i/>
        </w:rPr>
      </w:pPr>
      <w:r>
        <w:rPr>
          <w:i/>
        </w:rPr>
        <w:t>wenn du grösser bist,</w:t>
      </w:r>
    </w:p>
    <w:p w14:paraId="7B56E5D6" w14:textId="77777777" w:rsidR="008C0CBE" w:rsidRDefault="008C0CBE" w:rsidP="008C0CBE">
      <w:pPr>
        <w:rPr>
          <w:i/>
        </w:rPr>
      </w:pPr>
      <w:r>
        <w:rPr>
          <w:i/>
        </w:rPr>
        <w:t>die Freude und die Not.</w:t>
      </w:r>
    </w:p>
    <w:p w14:paraId="4FBC3E00" w14:textId="147AE917" w:rsidR="008C0CBE" w:rsidRDefault="008C0CBE" w:rsidP="008C0CBE">
      <w:pPr>
        <w:rPr>
          <w:i/>
        </w:rPr>
      </w:pPr>
      <w:r>
        <w:rPr>
          <w:i/>
        </w:rPr>
        <w:t>Dich selb</w:t>
      </w:r>
      <w:r w:rsidR="00FE1F01">
        <w:rPr>
          <w:i/>
        </w:rPr>
        <w:t>st</w:t>
      </w:r>
      <w:r>
        <w:rPr>
          <w:i/>
        </w:rPr>
        <w:t>?</w:t>
      </w:r>
    </w:p>
    <w:p w14:paraId="03A35833" w14:textId="77777777" w:rsidR="008C0CBE" w:rsidRDefault="008C0CBE" w:rsidP="008C0CBE">
      <w:pPr>
        <w:rPr>
          <w:i/>
        </w:rPr>
      </w:pPr>
      <w:r>
        <w:rPr>
          <w:i/>
        </w:rPr>
        <w:t>Nie!</w:t>
      </w:r>
    </w:p>
    <w:p w14:paraId="2C7B59F8" w14:textId="77777777" w:rsidR="008C0CBE" w:rsidRDefault="008C0CBE" w:rsidP="008C0CBE">
      <w:pPr>
        <w:rPr>
          <w:i/>
        </w:rPr>
      </w:pPr>
      <w:r>
        <w:rPr>
          <w:i/>
        </w:rPr>
        <w:t>Aber die Liebe, von der Du lebst:</w:t>
      </w:r>
    </w:p>
    <w:p w14:paraId="4E760EA0" w14:textId="7B81339B" w:rsidR="00D064FC" w:rsidRPr="00390D76" w:rsidRDefault="008C0CBE" w:rsidP="008C0CBE">
      <w:r>
        <w:rPr>
          <w:i/>
        </w:rPr>
        <w:t xml:space="preserve">Weisst </w:t>
      </w:r>
      <w:proofErr w:type="gramStart"/>
      <w:r>
        <w:rPr>
          <w:i/>
        </w:rPr>
        <w:t>du</w:t>
      </w:r>
      <w:proofErr w:type="gramEnd"/>
      <w:r>
        <w:rPr>
          <w:i/>
        </w:rPr>
        <w:t xml:space="preserve"> wie?</w:t>
      </w:r>
    </w:p>
    <w:p w14:paraId="4D0B1E1E" w14:textId="77777777" w:rsidR="008C0CBE" w:rsidRDefault="008C0CBE" w:rsidP="008C0CBE">
      <w:pPr>
        <w:rPr>
          <w:i/>
        </w:rPr>
      </w:pPr>
    </w:p>
    <w:p w14:paraId="3E8F3E97" w14:textId="544BDE43" w:rsidR="008C0CBE" w:rsidRPr="00874C2D" w:rsidRDefault="008C0CBE" w:rsidP="008C0CBE">
      <w:pPr>
        <w:rPr>
          <w:i/>
        </w:rPr>
      </w:pPr>
      <w:r>
        <w:t xml:space="preserve">Was können wir teilen, und wie können wir teilen, was Gott uns gibt zur Stärkung des Herzens, gerade im Anblick des Erdenbrots, das Nahrung verheisst für alle und doch so bedroht ist? </w:t>
      </w:r>
      <w:r>
        <w:rPr>
          <w:i/>
        </w:rPr>
        <w:t>Austausch mit der Sitznachbarin</w:t>
      </w:r>
      <w:r w:rsidR="00470B51">
        <w:rPr>
          <w:i/>
        </w:rPr>
        <w:t>/dem Sitznachbarn</w:t>
      </w:r>
    </w:p>
    <w:p w14:paraId="1524792E" w14:textId="77777777" w:rsidR="00D5486C" w:rsidRPr="00D5486C" w:rsidRDefault="00D5486C" w:rsidP="008C0CBE">
      <w:pPr>
        <w:tabs>
          <w:tab w:val="left" w:pos="1701"/>
        </w:tabs>
        <w:ind w:left="1418" w:hanging="1418"/>
        <w:rPr>
          <w:rFonts w:cs="Arial"/>
          <w:b/>
          <w:bCs/>
        </w:rPr>
      </w:pPr>
    </w:p>
    <w:p w14:paraId="3349A4B7" w14:textId="629484B8" w:rsidR="00D5486C" w:rsidRPr="00D5486C" w:rsidRDefault="008C0CBE" w:rsidP="008C0CBE">
      <w:pPr>
        <w:tabs>
          <w:tab w:val="left" w:pos="1701"/>
        </w:tabs>
        <w:ind w:left="1418" w:hanging="1418"/>
        <w:rPr>
          <w:rFonts w:cs="Arial"/>
          <w:color w:val="5A8E22" w:themeColor="background2"/>
        </w:rPr>
      </w:pPr>
      <w:r>
        <w:rPr>
          <w:rFonts w:cs="Arial"/>
          <w:color w:val="5A8E22" w:themeColor="background2"/>
        </w:rPr>
        <w:t xml:space="preserve">Lied </w:t>
      </w:r>
      <w:proofErr w:type="spellStart"/>
      <w:r>
        <w:rPr>
          <w:rFonts w:cs="Arial"/>
          <w:color w:val="5A8E22" w:themeColor="background2"/>
        </w:rPr>
        <w:t>Rise</w:t>
      </w:r>
      <w:proofErr w:type="spellEnd"/>
      <w:r>
        <w:rPr>
          <w:rFonts w:cs="Arial"/>
          <w:color w:val="5A8E22" w:themeColor="background2"/>
        </w:rPr>
        <w:t xml:space="preserve"> </w:t>
      </w:r>
      <w:proofErr w:type="spellStart"/>
      <w:r>
        <w:rPr>
          <w:rFonts w:cs="Arial"/>
          <w:color w:val="5A8E22" w:themeColor="background2"/>
        </w:rPr>
        <w:t>up</w:t>
      </w:r>
      <w:proofErr w:type="spellEnd"/>
      <w:r>
        <w:rPr>
          <w:rFonts w:cs="Arial"/>
          <w:color w:val="5A8E22" w:themeColor="background2"/>
        </w:rPr>
        <w:t xml:space="preserve"> </w:t>
      </w:r>
      <w:r w:rsidR="0010593D">
        <w:rPr>
          <w:rFonts w:cs="Arial"/>
          <w:color w:val="5A8E22" w:themeColor="background2"/>
        </w:rPr>
        <w:t xml:space="preserve">plus </w:t>
      </w:r>
      <w:r>
        <w:rPr>
          <w:rFonts w:cs="Arial"/>
          <w:color w:val="5A8E22" w:themeColor="background2"/>
        </w:rPr>
        <w:t xml:space="preserve">2 </w:t>
      </w:r>
      <w:r w:rsidR="004D6170">
        <w:rPr>
          <w:rFonts w:cs="Arial"/>
          <w:color w:val="5A8E22" w:themeColor="background2"/>
        </w:rPr>
        <w:t>«</w:t>
      </w:r>
      <w:r>
        <w:rPr>
          <w:rFonts w:cs="Arial"/>
          <w:color w:val="5A8E22" w:themeColor="background2"/>
        </w:rPr>
        <w:t>Wo Menschen sich vergessen</w:t>
      </w:r>
      <w:r w:rsidR="004D6170">
        <w:rPr>
          <w:rFonts w:cs="Arial"/>
          <w:color w:val="5A8E22" w:themeColor="background2"/>
        </w:rPr>
        <w:t>»</w:t>
      </w:r>
    </w:p>
    <w:p w14:paraId="5C9BA0B3" w14:textId="77777777" w:rsidR="00D5486C" w:rsidRPr="00D5486C" w:rsidRDefault="00D5486C" w:rsidP="008C0CBE">
      <w:pPr>
        <w:tabs>
          <w:tab w:val="left" w:pos="1701"/>
        </w:tabs>
        <w:ind w:left="1418" w:hanging="1418"/>
        <w:rPr>
          <w:rFonts w:cs="Arial"/>
          <w:b/>
          <w:bCs/>
        </w:rPr>
      </w:pPr>
    </w:p>
    <w:p w14:paraId="6F21C1E2" w14:textId="1E06454E" w:rsidR="00D5486C" w:rsidRPr="00D5486C" w:rsidRDefault="008C0CBE" w:rsidP="008C0CBE">
      <w:pPr>
        <w:tabs>
          <w:tab w:val="left" w:pos="1701"/>
        </w:tabs>
        <w:ind w:left="1418" w:hanging="1418"/>
        <w:rPr>
          <w:rFonts w:cs="Arial"/>
          <w:color w:val="5A8E22" w:themeColor="background2"/>
        </w:rPr>
      </w:pPr>
      <w:r>
        <w:rPr>
          <w:rFonts w:cs="Arial"/>
          <w:color w:val="5A8E22" w:themeColor="background2"/>
        </w:rPr>
        <w:t>Mahlfeier</w:t>
      </w:r>
    </w:p>
    <w:p w14:paraId="719D7A6E" w14:textId="2A30A20C" w:rsidR="008C0CBE" w:rsidRPr="008C0CBE" w:rsidRDefault="008C0CBE" w:rsidP="008C0CBE">
      <w:pPr>
        <w:rPr>
          <w:rFonts w:cs="Arial"/>
          <w:i/>
        </w:rPr>
      </w:pPr>
      <w:r w:rsidRPr="008C0CBE">
        <w:rPr>
          <w:rFonts w:cs="Arial"/>
          <w:i/>
        </w:rPr>
        <w:t>Lesung</w:t>
      </w:r>
      <w:r>
        <w:rPr>
          <w:rFonts w:cs="Arial"/>
          <w:i/>
        </w:rPr>
        <w:t>:</w:t>
      </w:r>
      <w:r w:rsidRPr="008C0CBE">
        <w:rPr>
          <w:rFonts w:cs="Arial"/>
          <w:i/>
        </w:rPr>
        <w:t xml:space="preserve"> Speisung der 5000</w:t>
      </w:r>
      <w:r w:rsidR="00055176">
        <w:rPr>
          <w:rFonts w:cs="Arial"/>
          <w:i/>
        </w:rPr>
        <w:t xml:space="preserve"> </w:t>
      </w:r>
      <w:r w:rsidR="00D656E3">
        <w:rPr>
          <w:rFonts w:cs="Arial"/>
          <w:i/>
        </w:rPr>
        <w:t>(</w:t>
      </w:r>
      <w:r w:rsidR="003768B7">
        <w:rPr>
          <w:rFonts w:cs="Arial"/>
          <w:i/>
        </w:rPr>
        <w:t>Mk 6,3</w:t>
      </w:r>
      <w:r w:rsidR="00D656E3">
        <w:rPr>
          <w:rFonts w:cs="Arial"/>
          <w:i/>
        </w:rPr>
        <w:t>0</w:t>
      </w:r>
      <w:r w:rsidR="003768B7">
        <w:rPr>
          <w:rFonts w:cs="Arial"/>
          <w:i/>
        </w:rPr>
        <w:t>-</w:t>
      </w:r>
      <w:r w:rsidR="00126253">
        <w:rPr>
          <w:rFonts w:cs="Arial"/>
          <w:i/>
        </w:rPr>
        <w:t>44)</w:t>
      </w:r>
    </w:p>
    <w:p w14:paraId="5AC155E6" w14:textId="77777777" w:rsidR="0098122C" w:rsidRDefault="0098122C" w:rsidP="008C0CBE">
      <w:pPr>
        <w:tabs>
          <w:tab w:val="left" w:pos="1701"/>
        </w:tabs>
        <w:ind w:left="1418" w:hanging="1418"/>
        <w:rPr>
          <w:rFonts w:cs="Arial"/>
          <w:color w:val="5A8E22" w:themeColor="background2"/>
        </w:rPr>
      </w:pPr>
    </w:p>
    <w:p w14:paraId="416EB789" w14:textId="66515F49" w:rsidR="008C0CBE" w:rsidRPr="008C0CBE" w:rsidRDefault="008C0CBE" w:rsidP="008C0CBE">
      <w:pPr>
        <w:tabs>
          <w:tab w:val="left" w:pos="1701"/>
        </w:tabs>
        <w:ind w:left="1418" w:hanging="1418"/>
        <w:rPr>
          <w:rFonts w:cs="Arial"/>
          <w:color w:val="5A8E22" w:themeColor="background2"/>
        </w:rPr>
      </w:pPr>
      <w:r>
        <w:rPr>
          <w:rFonts w:cs="Arial"/>
          <w:color w:val="5A8E22" w:themeColor="background2"/>
        </w:rPr>
        <w:t>Medi</w:t>
      </w:r>
      <w:r w:rsidR="00126253">
        <w:rPr>
          <w:rFonts w:cs="Arial"/>
          <w:color w:val="5A8E22" w:themeColor="background2"/>
        </w:rPr>
        <w:t>t</w:t>
      </w:r>
      <w:r>
        <w:rPr>
          <w:rFonts w:cs="Arial"/>
          <w:color w:val="5A8E22" w:themeColor="background2"/>
        </w:rPr>
        <w:t xml:space="preserve">ation </w:t>
      </w:r>
    </w:p>
    <w:p w14:paraId="4F83DA0F" w14:textId="77777777" w:rsidR="008C0CBE" w:rsidRPr="008C0CBE" w:rsidRDefault="008C0CBE" w:rsidP="008C0CBE">
      <w:pPr>
        <w:rPr>
          <w:rFonts w:cs="Arial"/>
        </w:rPr>
      </w:pPr>
      <w:r w:rsidRPr="008C0CBE">
        <w:rPr>
          <w:rFonts w:cs="Arial"/>
        </w:rPr>
        <w:t xml:space="preserve">Hunger – wann </w:t>
      </w:r>
      <w:proofErr w:type="gramStart"/>
      <w:r w:rsidRPr="008C0CBE">
        <w:rPr>
          <w:rFonts w:cs="Arial"/>
        </w:rPr>
        <w:t>hab</w:t>
      </w:r>
      <w:proofErr w:type="gramEnd"/>
      <w:r w:rsidRPr="008C0CBE">
        <w:rPr>
          <w:rFonts w:cs="Arial"/>
        </w:rPr>
        <w:t xml:space="preserve"> ich das das letzte Mal gefühlt?</w:t>
      </w:r>
    </w:p>
    <w:p w14:paraId="105162BE" w14:textId="6CEF8BF5" w:rsidR="008C0CBE" w:rsidRPr="008C0CBE" w:rsidRDefault="008C0CBE" w:rsidP="008C0CBE">
      <w:pPr>
        <w:rPr>
          <w:rFonts w:cs="Arial"/>
        </w:rPr>
      </w:pPr>
      <w:r w:rsidRPr="008C0CBE">
        <w:rPr>
          <w:rFonts w:cs="Arial"/>
        </w:rPr>
        <w:t>Nach einer langen Wanderung, der Proviant ist ausgegangen.</w:t>
      </w:r>
    </w:p>
    <w:p w14:paraId="1D45DF14" w14:textId="15FBC455" w:rsidR="008C0CBE" w:rsidRPr="008C0CBE" w:rsidRDefault="008C0CBE" w:rsidP="008C0CBE">
      <w:pPr>
        <w:rPr>
          <w:rFonts w:cs="Arial"/>
        </w:rPr>
      </w:pPr>
      <w:r w:rsidRPr="008C0CBE">
        <w:rPr>
          <w:rFonts w:cs="Arial"/>
        </w:rPr>
        <w:t>Während einer nicht enden-wollenden Sitzung.</w:t>
      </w:r>
    </w:p>
    <w:p w14:paraId="1C8BC3C1" w14:textId="77777777" w:rsidR="008C0CBE" w:rsidRPr="008C0CBE" w:rsidRDefault="008C0CBE" w:rsidP="008C0CBE">
      <w:pPr>
        <w:rPr>
          <w:rFonts w:cs="Arial"/>
        </w:rPr>
      </w:pPr>
      <w:r w:rsidRPr="008C0CBE">
        <w:rPr>
          <w:rFonts w:cs="Arial"/>
        </w:rPr>
        <w:t xml:space="preserve">Ist </w:t>
      </w:r>
      <w:proofErr w:type="gramStart"/>
      <w:r w:rsidRPr="008C0CBE">
        <w:rPr>
          <w:rFonts w:cs="Arial"/>
        </w:rPr>
        <w:t>das Hunger</w:t>
      </w:r>
      <w:proofErr w:type="gramEnd"/>
      <w:r w:rsidRPr="008C0CBE">
        <w:rPr>
          <w:rFonts w:cs="Arial"/>
        </w:rPr>
        <w:t>?</w:t>
      </w:r>
    </w:p>
    <w:p w14:paraId="38E19383" w14:textId="77777777" w:rsidR="008C0CBE" w:rsidRPr="008C0CBE" w:rsidRDefault="008C0CBE" w:rsidP="008C0CBE">
      <w:pPr>
        <w:rPr>
          <w:rFonts w:cs="Arial"/>
        </w:rPr>
      </w:pPr>
    </w:p>
    <w:p w14:paraId="40E4DE9C" w14:textId="77777777" w:rsidR="008C0CBE" w:rsidRPr="008C0CBE" w:rsidRDefault="008C0CBE" w:rsidP="008C0CBE">
      <w:pPr>
        <w:rPr>
          <w:rFonts w:cs="Arial"/>
        </w:rPr>
      </w:pPr>
      <w:r w:rsidRPr="008C0CBE">
        <w:rPr>
          <w:rFonts w:cs="Arial"/>
        </w:rPr>
        <w:t>Hunger: Nichts. Leere Teller. Leere Läden. Leere Felder.</w:t>
      </w:r>
    </w:p>
    <w:p w14:paraId="273CCE3B" w14:textId="77777777" w:rsidR="008C0CBE" w:rsidRPr="008C0CBE" w:rsidRDefault="008C0CBE" w:rsidP="008C0CBE">
      <w:pPr>
        <w:rPr>
          <w:rFonts w:cs="Arial"/>
        </w:rPr>
      </w:pPr>
      <w:r w:rsidRPr="008C0CBE">
        <w:rPr>
          <w:rFonts w:cs="Arial"/>
        </w:rPr>
        <w:lastRenderedPageBreak/>
        <w:t>Nichts zu essen.</w:t>
      </w:r>
    </w:p>
    <w:p w14:paraId="62C072D1" w14:textId="32B6BA63" w:rsidR="008C0CBE" w:rsidRPr="008C0CBE" w:rsidRDefault="008C0CBE" w:rsidP="008C0CBE">
      <w:pPr>
        <w:rPr>
          <w:rFonts w:cs="Arial"/>
        </w:rPr>
      </w:pPr>
      <w:r w:rsidRPr="008C0CBE">
        <w:rPr>
          <w:rFonts w:cs="Arial"/>
        </w:rPr>
        <w:t>Vielleicht Gräser.</w:t>
      </w:r>
    </w:p>
    <w:p w14:paraId="0C019D69" w14:textId="77777777" w:rsidR="008C0CBE" w:rsidRPr="008C0CBE" w:rsidRDefault="008C0CBE" w:rsidP="008C0CBE">
      <w:pPr>
        <w:rPr>
          <w:rFonts w:cs="Arial"/>
        </w:rPr>
      </w:pPr>
      <w:r w:rsidRPr="008C0CBE">
        <w:rPr>
          <w:rFonts w:cs="Arial"/>
        </w:rPr>
        <w:t>Verfaultes.</w:t>
      </w:r>
    </w:p>
    <w:p w14:paraId="350084AF" w14:textId="0B9285D4" w:rsidR="008C0CBE" w:rsidRPr="008C0CBE" w:rsidRDefault="008C0CBE" w:rsidP="008C0CBE">
      <w:pPr>
        <w:rPr>
          <w:rFonts w:cs="Arial"/>
        </w:rPr>
      </w:pPr>
      <w:r w:rsidRPr="008C0CBE">
        <w:rPr>
          <w:rFonts w:cs="Arial"/>
        </w:rPr>
        <w:t>Krank werden.</w:t>
      </w:r>
    </w:p>
    <w:p w14:paraId="6FEF089C" w14:textId="78302D1B" w:rsidR="008C0CBE" w:rsidRPr="008C0CBE" w:rsidRDefault="008C0CBE" w:rsidP="008C0CBE">
      <w:pPr>
        <w:rPr>
          <w:rFonts w:cs="Arial"/>
        </w:rPr>
      </w:pPr>
      <w:r w:rsidRPr="008C0CBE">
        <w:rPr>
          <w:rFonts w:cs="Arial"/>
        </w:rPr>
        <w:t>Nicht mehr teilen können.</w:t>
      </w:r>
    </w:p>
    <w:p w14:paraId="402A3D1C" w14:textId="77777777" w:rsidR="008C0CBE" w:rsidRPr="008C0CBE" w:rsidRDefault="008C0CBE" w:rsidP="008C0CBE">
      <w:pPr>
        <w:rPr>
          <w:rFonts w:cs="Arial"/>
        </w:rPr>
      </w:pPr>
      <w:r w:rsidRPr="008C0CBE">
        <w:rPr>
          <w:rFonts w:cs="Arial"/>
        </w:rPr>
        <w:t>Todesangst ist da. Nahrung fehlt.</w:t>
      </w:r>
    </w:p>
    <w:p w14:paraId="2F773F81" w14:textId="422D455A" w:rsidR="008C0CBE" w:rsidRPr="008C0CBE" w:rsidRDefault="008C0CBE" w:rsidP="008C0CBE">
      <w:pPr>
        <w:rPr>
          <w:rFonts w:cs="Arial"/>
        </w:rPr>
      </w:pPr>
      <w:r w:rsidRPr="008C0CBE">
        <w:rPr>
          <w:rFonts w:cs="Arial"/>
        </w:rPr>
        <w:t>Das Erdenbrot, verzehrt an einem ander</w:t>
      </w:r>
      <w:r w:rsidR="00694F39">
        <w:rPr>
          <w:rFonts w:cs="Arial"/>
        </w:rPr>
        <w:t>e</w:t>
      </w:r>
      <w:r w:rsidRPr="008C0CBE">
        <w:rPr>
          <w:rFonts w:cs="Arial"/>
        </w:rPr>
        <w:t>n Ort.</w:t>
      </w:r>
    </w:p>
    <w:p w14:paraId="0CCBF3A9" w14:textId="02BCA99B" w:rsidR="008C0CBE" w:rsidRDefault="008C0CBE" w:rsidP="008C0CBE">
      <w:pPr>
        <w:rPr>
          <w:rFonts w:cs="Arial"/>
        </w:rPr>
      </w:pPr>
      <w:r w:rsidRPr="008C0CBE">
        <w:rPr>
          <w:rFonts w:cs="Arial"/>
        </w:rPr>
        <w:t xml:space="preserve">Wir – hier – kennen das </w:t>
      </w:r>
      <w:r w:rsidR="00B43A10">
        <w:rPr>
          <w:rFonts w:cs="Arial"/>
        </w:rPr>
        <w:t>nicht</w:t>
      </w:r>
      <w:r w:rsidRPr="008C0CBE">
        <w:rPr>
          <w:rFonts w:cs="Arial"/>
        </w:rPr>
        <w:t>.</w:t>
      </w:r>
    </w:p>
    <w:p w14:paraId="074F4BED" w14:textId="77777777" w:rsidR="008C0CBE" w:rsidRPr="008C0CBE" w:rsidRDefault="008C0CBE" w:rsidP="008C0CBE">
      <w:pPr>
        <w:rPr>
          <w:rFonts w:cs="Arial"/>
        </w:rPr>
      </w:pPr>
    </w:p>
    <w:p w14:paraId="0820790D" w14:textId="7A8ABD53" w:rsidR="008C0CBE" w:rsidRPr="008C0CBE" w:rsidRDefault="008C0CBE" w:rsidP="008C0CBE">
      <w:pPr>
        <w:rPr>
          <w:rFonts w:cs="Arial"/>
        </w:rPr>
      </w:pPr>
      <w:r w:rsidRPr="008C0CBE">
        <w:rPr>
          <w:rFonts w:cs="Arial"/>
        </w:rPr>
        <w:t xml:space="preserve">Dennoch: Teilen, was Gott uns gibt. Das Herz stärken und aus dem Vertrauen handeln, dass aus </w:t>
      </w:r>
      <w:r w:rsidR="00E87579">
        <w:rPr>
          <w:rFonts w:cs="Arial"/>
        </w:rPr>
        <w:t>fast</w:t>
      </w:r>
      <w:r w:rsidRPr="008C0CBE">
        <w:rPr>
          <w:rFonts w:cs="Arial"/>
        </w:rPr>
        <w:t xml:space="preserve"> Nichts etwas machbar ist, weil die </w:t>
      </w:r>
      <w:proofErr w:type="spellStart"/>
      <w:r w:rsidRPr="008C0CBE">
        <w:rPr>
          <w:rFonts w:cs="Arial"/>
        </w:rPr>
        <w:t>Broterde</w:t>
      </w:r>
      <w:proofErr w:type="spellEnd"/>
      <w:r w:rsidRPr="008C0CBE">
        <w:rPr>
          <w:rFonts w:cs="Arial"/>
        </w:rPr>
        <w:t xml:space="preserve"> so geschaffen ist, dass sie alles nährt, was auf ihr lebt.</w:t>
      </w:r>
    </w:p>
    <w:p w14:paraId="60D092CE" w14:textId="77777777" w:rsidR="008C0CBE" w:rsidRPr="008C0CBE" w:rsidRDefault="008C0CBE" w:rsidP="008C0CBE">
      <w:pPr>
        <w:rPr>
          <w:rFonts w:cs="Arial"/>
        </w:rPr>
      </w:pPr>
      <w:r w:rsidRPr="008C0CBE">
        <w:rPr>
          <w:rFonts w:cs="Arial"/>
        </w:rPr>
        <w:t xml:space="preserve">Nicht </w:t>
      </w:r>
      <w:proofErr w:type="gramStart"/>
      <w:r w:rsidRPr="008C0CBE">
        <w:rPr>
          <w:rFonts w:cs="Arial"/>
        </w:rPr>
        <w:t>alleine</w:t>
      </w:r>
      <w:proofErr w:type="gramEnd"/>
      <w:r w:rsidRPr="008C0CBE">
        <w:rPr>
          <w:rFonts w:cs="Arial"/>
        </w:rPr>
        <w:t>, sondern zusammen gegen den Hunger.</w:t>
      </w:r>
    </w:p>
    <w:p w14:paraId="3C9CD3AF" w14:textId="77777777" w:rsidR="008C0CBE" w:rsidRPr="008C0CBE" w:rsidRDefault="008C0CBE" w:rsidP="008C0CBE">
      <w:pPr>
        <w:rPr>
          <w:rFonts w:cs="Arial"/>
        </w:rPr>
      </w:pPr>
      <w:r w:rsidRPr="008C0CBE">
        <w:rPr>
          <w:rFonts w:cs="Arial"/>
        </w:rPr>
        <w:t>Brot statt Waffen: politisch gegen den Hunger rufen.</w:t>
      </w:r>
    </w:p>
    <w:p w14:paraId="6771BB29" w14:textId="76AEB56C" w:rsidR="008C0CBE" w:rsidRPr="008C0CBE" w:rsidRDefault="008C0CBE" w:rsidP="008C0CBE">
      <w:pPr>
        <w:rPr>
          <w:rFonts w:cs="Arial"/>
        </w:rPr>
      </w:pPr>
      <w:r w:rsidRPr="008C0CBE">
        <w:rPr>
          <w:rFonts w:cs="Arial"/>
        </w:rPr>
        <w:t>Hilfe zur Selbsthilfe: vor Ort Menschen unterstützen.</w:t>
      </w:r>
    </w:p>
    <w:p w14:paraId="112604E4" w14:textId="77777777" w:rsidR="008C0CBE" w:rsidRPr="008C0CBE" w:rsidRDefault="008C0CBE" w:rsidP="008C0CBE">
      <w:pPr>
        <w:rPr>
          <w:rFonts w:cs="Arial"/>
        </w:rPr>
      </w:pPr>
    </w:p>
    <w:p w14:paraId="7A964F01" w14:textId="77777777" w:rsidR="008C0CBE" w:rsidRPr="008C0CBE" w:rsidRDefault="008C0CBE" w:rsidP="008C0CBE">
      <w:pPr>
        <w:rPr>
          <w:rFonts w:cs="Arial"/>
        </w:rPr>
      </w:pPr>
      <w:r w:rsidRPr="008C0CBE">
        <w:rPr>
          <w:rFonts w:cs="Arial"/>
        </w:rPr>
        <w:t>Hier am Tisch, dort im Gras gelagert, reichten 2 Fische und 5 Brote. Für 5000.</w:t>
      </w:r>
    </w:p>
    <w:p w14:paraId="7361D1B2" w14:textId="5214FB34" w:rsidR="008C0CBE" w:rsidRPr="008C0CBE" w:rsidRDefault="008C0CBE" w:rsidP="008C0CBE">
      <w:pPr>
        <w:rPr>
          <w:rFonts w:cs="Arial"/>
        </w:rPr>
      </w:pPr>
      <w:r w:rsidRPr="008C0CBE">
        <w:rPr>
          <w:rFonts w:cs="Arial"/>
        </w:rPr>
        <w:t>Es wurde geteilt und geteilt und geteilt. Es reichte für alle.</w:t>
      </w:r>
    </w:p>
    <w:p w14:paraId="0AB68F15" w14:textId="77777777" w:rsidR="008C0CBE" w:rsidRPr="008C0CBE" w:rsidRDefault="008C0CBE" w:rsidP="008C0CBE">
      <w:pPr>
        <w:rPr>
          <w:rFonts w:cs="Arial"/>
        </w:rPr>
      </w:pPr>
    </w:p>
    <w:p w14:paraId="189BBE05" w14:textId="365D0085" w:rsidR="008C0CBE" w:rsidRPr="008C0CBE" w:rsidRDefault="008C0CBE" w:rsidP="008C0CBE">
      <w:pPr>
        <w:rPr>
          <w:rFonts w:cs="Arial"/>
        </w:rPr>
      </w:pPr>
      <w:r w:rsidRPr="008C0CBE">
        <w:rPr>
          <w:rFonts w:cs="Arial"/>
        </w:rPr>
        <w:t xml:space="preserve">Und da, wo Essen geteilt wird, da wird Leben geteilt: Not, Freude, Stärke des Herzens – Wollen und Entscheiden. Da wächst die lebensliebende gegenseitige Zuwendung, die Fürsorge, die auch </w:t>
      </w:r>
      <w:r w:rsidR="00055176">
        <w:rPr>
          <w:rFonts w:cs="Arial"/>
        </w:rPr>
        <w:t>in die Weite</w:t>
      </w:r>
      <w:r w:rsidRPr="008C0CBE">
        <w:rPr>
          <w:rFonts w:cs="Arial"/>
        </w:rPr>
        <w:t xml:space="preserve"> blickt.</w:t>
      </w:r>
    </w:p>
    <w:p w14:paraId="29D591CC" w14:textId="77777777" w:rsidR="008C0CBE" w:rsidRPr="008C0CBE" w:rsidRDefault="008C0CBE" w:rsidP="008C0CBE">
      <w:pPr>
        <w:rPr>
          <w:rFonts w:cs="Arial"/>
        </w:rPr>
      </w:pPr>
    </w:p>
    <w:p w14:paraId="0146F9A2" w14:textId="686A079B" w:rsidR="008C0CBE" w:rsidRPr="008C0CBE" w:rsidRDefault="008C0CBE" w:rsidP="008C0CBE">
      <w:pPr>
        <w:rPr>
          <w:rFonts w:cs="Arial"/>
        </w:rPr>
      </w:pPr>
      <w:r w:rsidRPr="008C0CBE">
        <w:rPr>
          <w:rFonts w:cs="Arial"/>
        </w:rPr>
        <w:t>So teilen wir miteinander nicht nur unsere Sorgen und unsere Ideen. Wir teilen Brot und Wein zur Stärkung des Herzens.</w:t>
      </w:r>
    </w:p>
    <w:p w14:paraId="1AE36A03" w14:textId="08FA05BC" w:rsidR="008C0CBE" w:rsidRDefault="008C0CBE" w:rsidP="008C0CBE">
      <w:pPr>
        <w:pStyle w:val="Textkrper"/>
        <w:spacing w:line="360" w:lineRule="auto"/>
        <w:rPr>
          <w:rFonts w:ascii="Arial" w:hAnsi="Arial" w:cs="Arial"/>
          <w:sz w:val="22"/>
          <w:szCs w:val="22"/>
          <w:lang w:val="de-CH"/>
        </w:rPr>
      </w:pPr>
      <w:r w:rsidRPr="008C0CBE">
        <w:rPr>
          <w:rFonts w:ascii="Arial" w:hAnsi="Arial" w:cs="Arial"/>
          <w:sz w:val="22"/>
          <w:szCs w:val="22"/>
          <w:lang w:val="de-CH"/>
        </w:rPr>
        <w:t>Überall, wo wir das Brot miteinander teilen, in der Hoffnung, dass jede und jeder satt wird, dass jede und jeder seinen und ihren Platz findet – überall da ist Jesus gegenwärtig. Sein Leben ist Zeichen der übergreifenden Hoffnung auf Lebendigkeit und Gerechtigkeit.</w:t>
      </w:r>
    </w:p>
    <w:p w14:paraId="5CF0B9DB" w14:textId="77777777" w:rsidR="0021081B" w:rsidRPr="008C0CBE" w:rsidRDefault="0021081B" w:rsidP="008C0CBE">
      <w:pPr>
        <w:pStyle w:val="Textkrper"/>
        <w:spacing w:line="360" w:lineRule="auto"/>
        <w:rPr>
          <w:rFonts w:ascii="Arial" w:hAnsi="Arial" w:cs="Arial"/>
          <w:sz w:val="22"/>
          <w:szCs w:val="22"/>
          <w:lang w:val="de-CH"/>
        </w:rPr>
      </w:pPr>
    </w:p>
    <w:p w14:paraId="0A0D7C98" w14:textId="77777777" w:rsidR="00F8786D" w:rsidRDefault="00F8786D" w:rsidP="008C0CBE">
      <w:pPr>
        <w:tabs>
          <w:tab w:val="left" w:pos="1701"/>
        </w:tabs>
        <w:ind w:left="1418" w:hanging="1418"/>
        <w:rPr>
          <w:rFonts w:cs="Arial"/>
          <w:color w:val="5A8E22" w:themeColor="background2"/>
        </w:rPr>
      </w:pPr>
      <w:r>
        <w:rPr>
          <w:rFonts w:cs="Arial"/>
          <w:color w:val="5A8E22" w:themeColor="background2"/>
        </w:rPr>
        <w:br w:type="page"/>
      </w:r>
    </w:p>
    <w:p w14:paraId="1F806C1F" w14:textId="295DAEF4" w:rsidR="008C0CBE" w:rsidRPr="00D5486C" w:rsidRDefault="008C0CBE" w:rsidP="008C0CBE">
      <w:pPr>
        <w:tabs>
          <w:tab w:val="left" w:pos="1701"/>
        </w:tabs>
        <w:ind w:left="1418" w:hanging="1418"/>
        <w:rPr>
          <w:rFonts w:cs="Arial"/>
          <w:color w:val="5A8E22" w:themeColor="background2"/>
        </w:rPr>
      </w:pPr>
      <w:r>
        <w:rPr>
          <w:rFonts w:cs="Arial"/>
          <w:color w:val="5A8E22" w:themeColor="background2"/>
        </w:rPr>
        <w:lastRenderedPageBreak/>
        <w:t>Gebet</w:t>
      </w:r>
      <w:r w:rsidR="00E56DEB">
        <w:rPr>
          <w:rStyle w:val="Funotenzeichen"/>
          <w:rFonts w:cs="Arial"/>
          <w:color w:val="5A8E22" w:themeColor="background2"/>
        </w:rPr>
        <w:footnoteReference w:id="5"/>
      </w:r>
    </w:p>
    <w:p w14:paraId="556305FE" w14:textId="77777777" w:rsidR="008C0CBE" w:rsidRPr="008C0CBE" w:rsidRDefault="008C0CBE" w:rsidP="008C0CBE">
      <w:pPr>
        <w:pStyle w:val="Textkrper"/>
        <w:spacing w:line="360" w:lineRule="auto"/>
        <w:rPr>
          <w:rFonts w:ascii="Arial" w:hAnsi="Arial" w:cs="Arial"/>
          <w:sz w:val="22"/>
          <w:szCs w:val="22"/>
          <w:lang w:val="de-CH"/>
        </w:rPr>
      </w:pPr>
    </w:p>
    <w:p w14:paraId="52E9C168" w14:textId="77777777" w:rsidR="008C0CBE" w:rsidRPr="00D21183" w:rsidRDefault="008C0CBE" w:rsidP="008C0CBE">
      <w:pPr>
        <w:pStyle w:val="Textkrper"/>
        <w:spacing w:line="360" w:lineRule="auto"/>
        <w:rPr>
          <w:rFonts w:ascii="Arial" w:hAnsi="Arial" w:cs="Arial"/>
          <w:sz w:val="22"/>
          <w:szCs w:val="22"/>
          <w:lang w:val="de-CH"/>
        </w:rPr>
      </w:pPr>
      <w:r w:rsidRPr="00D21183">
        <w:rPr>
          <w:rFonts w:ascii="Arial" w:hAnsi="Arial" w:cs="Arial"/>
          <w:sz w:val="22"/>
          <w:szCs w:val="22"/>
          <w:lang w:val="de-CH"/>
        </w:rPr>
        <w:t xml:space="preserve">Gott, </w:t>
      </w:r>
    </w:p>
    <w:p w14:paraId="6CAD8E57" w14:textId="77777777" w:rsidR="008C0CBE" w:rsidRPr="00D21183" w:rsidRDefault="008C0CBE" w:rsidP="008C0CBE">
      <w:pPr>
        <w:pStyle w:val="Textkrper"/>
        <w:spacing w:line="360" w:lineRule="auto"/>
        <w:rPr>
          <w:rFonts w:ascii="Arial" w:hAnsi="Arial" w:cs="Arial"/>
          <w:sz w:val="22"/>
          <w:szCs w:val="22"/>
          <w:lang w:val="de-CH"/>
        </w:rPr>
      </w:pPr>
      <w:r w:rsidRPr="00D21183">
        <w:rPr>
          <w:rFonts w:ascii="Arial" w:hAnsi="Arial" w:cs="Arial"/>
          <w:sz w:val="22"/>
          <w:szCs w:val="22"/>
          <w:lang w:val="de-CH"/>
        </w:rPr>
        <w:t>wir danken für dieses Brot,</w:t>
      </w:r>
    </w:p>
    <w:p w14:paraId="593A9E75" w14:textId="77777777" w:rsidR="008C0CBE" w:rsidRPr="00D21183" w:rsidRDefault="008C0CBE" w:rsidP="008C0CBE">
      <w:pPr>
        <w:pStyle w:val="Textkrper"/>
        <w:spacing w:line="360" w:lineRule="auto"/>
        <w:rPr>
          <w:rFonts w:ascii="Arial" w:hAnsi="Arial" w:cs="Arial"/>
          <w:sz w:val="22"/>
          <w:szCs w:val="22"/>
          <w:lang w:val="de-CH"/>
        </w:rPr>
      </w:pPr>
      <w:r w:rsidRPr="00D21183">
        <w:rPr>
          <w:rFonts w:ascii="Arial" w:hAnsi="Arial" w:cs="Arial"/>
          <w:sz w:val="22"/>
          <w:szCs w:val="22"/>
          <w:lang w:val="de-CH"/>
        </w:rPr>
        <w:t>Frucht der Erde und der menschlichen Arbeit.</w:t>
      </w:r>
    </w:p>
    <w:p w14:paraId="38DDDC46" w14:textId="77777777" w:rsidR="008C0CBE" w:rsidRPr="00D21183" w:rsidRDefault="008C0CBE" w:rsidP="008C0CBE">
      <w:pPr>
        <w:pStyle w:val="Textkrper"/>
        <w:spacing w:line="360" w:lineRule="auto"/>
        <w:rPr>
          <w:rFonts w:ascii="Arial" w:hAnsi="Arial" w:cs="Arial"/>
          <w:sz w:val="22"/>
          <w:szCs w:val="22"/>
          <w:lang w:val="de-CH"/>
        </w:rPr>
      </w:pPr>
      <w:r w:rsidRPr="47CF886B">
        <w:rPr>
          <w:rFonts w:ascii="Arial" w:hAnsi="Arial" w:cs="Arial"/>
          <w:sz w:val="22"/>
          <w:szCs w:val="22"/>
          <w:lang w:val="de-CH"/>
        </w:rPr>
        <w:t>Es ist Zeichen für das Lebensnotwendende,</w:t>
      </w:r>
    </w:p>
    <w:p w14:paraId="3258473E" w14:textId="77777777" w:rsidR="008C0CBE" w:rsidRPr="008C0CBE" w:rsidRDefault="008C0CBE" w:rsidP="008C0CBE">
      <w:pPr>
        <w:pStyle w:val="Textkrper"/>
        <w:spacing w:line="360" w:lineRule="auto"/>
        <w:rPr>
          <w:rFonts w:ascii="Arial" w:hAnsi="Arial" w:cs="Arial"/>
          <w:sz w:val="22"/>
          <w:szCs w:val="22"/>
          <w:lang w:val="de-CH"/>
        </w:rPr>
      </w:pPr>
      <w:proofErr w:type="gramStart"/>
      <w:r w:rsidRPr="00D21183">
        <w:rPr>
          <w:rFonts w:ascii="Arial" w:hAnsi="Arial" w:cs="Arial"/>
          <w:sz w:val="22"/>
          <w:szCs w:val="22"/>
          <w:lang w:val="de-CH"/>
        </w:rPr>
        <w:t>das</w:t>
      </w:r>
      <w:proofErr w:type="gramEnd"/>
      <w:r w:rsidRPr="00D21183">
        <w:rPr>
          <w:rFonts w:ascii="Arial" w:hAnsi="Arial" w:cs="Arial"/>
          <w:sz w:val="22"/>
          <w:szCs w:val="22"/>
          <w:lang w:val="de-CH"/>
        </w:rPr>
        <w:t xml:space="preserve"> wir alle zum Überleben brauchen.</w:t>
      </w:r>
    </w:p>
    <w:p w14:paraId="64DA3B41" w14:textId="061EAE7F" w:rsidR="008C0CBE" w:rsidRPr="008C0CBE" w:rsidRDefault="008C0CBE" w:rsidP="008C0CBE">
      <w:pPr>
        <w:tabs>
          <w:tab w:val="left" w:pos="1701"/>
        </w:tabs>
        <w:ind w:left="1418" w:hanging="1418"/>
        <w:rPr>
          <w:rFonts w:cs="Arial"/>
          <w:color w:val="5A8E22" w:themeColor="background2"/>
        </w:rPr>
      </w:pPr>
      <w:r>
        <w:rPr>
          <w:rFonts w:cs="Arial"/>
          <w:color w:val="5A8E22" w:themeColor="background2"/>
        </w:rPr>
        <w:t xml:space="preserve">Lied RG 63 Sende </w:t>
      </w:r>
      <w:proofErr w:type="gramStart"/>
      <w:r>
        <w:rPr>
          <w:rFonts w:cs="Arial"/>
          <w:color w:val="5A8E22" w:themeColor="background2"/>
        </w:rPr>
        <w:t>aus deinen Geist</w:t>
      </w:r>
      <w:proofErr w:type="gramEnd"/>
      <w:r>
        <w:rPr>
          <w:rFonts w:cs="Arial"/>
          <w:color w:val="5A8E22" w:themeColor="background2"/>
        </w:rPr>
        <w:t xml:space="preserve"> und das Antlitz der Erde wird neu</w:t>
      </w:r>
    </w:p>
    <w:p w14:paraId="23200ED9" w14:textId="76CF1A63" w:rsidR="008C0CBE" w:rsidRPr="00D21183" w:rsidRDefault="008C0CBE" w:rsidP="008C0CBE">
      <w:pPr>
        <w:pStyle w:val="Textkrper"/>
        <w:spacing w:line="360" w:lineRule="auto"/>
        <w:rPr>
          <w:rFonts w:ascii="Arial" w:hAnsi="Arial" w:cs="Arial"/>
          <w:sz w:val="22"/>
          <w:szCs w:val="22"/>
          <w:lang w:val="de-CH"/>
        </w:rPr>
      </w:pPr>
      <w:r w:rsidRPr="00D21183">
        <w:rPr>
          <w:rFonts w:ascii="Arial" w:hAnsi="Arial" w:cs="Arial"/>
          <w:sz w:val="22"/>
          <w:szCs w:val="22"/>
          <w:lang w:val="de-CH"/>
        </w:rPr>
        <w:t>Wir danken für die vielen Frauen und Männer auf der ganzen Welt,</w:t>
      </w:r>
    </w:p>
    <w:p w14:paraId="1FE65355" w14:textId="272F40E3" w:rsidR="008C0CBE" w:rsidRPr="00D21183" w:rsidRDefault="008C0CBE" w:rsidP="008C0CBE">
      <w:pPr>
        <w:pStyle w:val="Textkrper"/>
        <w:spacing w:line="360" w:lineRule="auto"/>
        <w:rPr>
          <w:rFonts w:ascii="Arial" w:hAnsi="Arial" w:cs="Arial"/>
          <w:sz w:val="22"/>
          <w:szCs w:val="22"/>
          <w:lang w:val="de-CH"/>
        </w:rPr>
      </w:pPr>
      <w:r w:rsidRPr="00D21183">
        <w:rPr>
          <w:rFonts w:ascii="Arial" w:hAnsi="Arial" w:cs="Arial"/>
          <w:sz w:val="22"/>
          <w:szCs w:val="22"/>
          <w:lang w:val="de-CH"/>
        </w:rPr>
        <w:t>die den Ruf der Notleidenden hören,</w:t>
      </w:r>
    </w:p>
    <w:p w14:paraId="621795B4" w14:textId="7E3EDF84" w:rsidR="008C0CBE" w:rsidRPr="00D21183" w:rsidRDefault="008C0CBE" w:rsidP="008C0CBE">
      <w:pPr>
        <w:pStyle w:val="Textkrper"/>
        <w:spacing w:line="360" w:lineRule="auto"/>
        <w:rPr>
          <w:rFonts w:ascii="Arial" w:hAnsi="Arial" w:cs="Arial"/>
          <w:sz w:val="22"/>
          <w:szCs w:val="22"/>
          <w:lang w:val="de-CH"/>
        </w:rPr>
      </w:pPr>
      <w:r w:rsidRPr="00D21183">
        <w:rPr>
          <w:rFonts w:ascii="Arial" w:hAnsi="Arial" w:cs="Arial"/>
          <w:sz w:val="22"/>
          <w:szCs w:val="22"/>
          <w:lang w:val="de-CH"/>
        </w:rPr>
        <w:t>und uns daran erinnern,</w:t>
      </w:r>
    </w:p>
    <w:p w14:paraId="3DD71293" w14:textId="27080A27" w:rsidR="008C0CBE" w:rsidRPr="008C0CBE" w:rsidRDefault="008C0CBE" w:rsidP="008C0CBE">
      <w:pPr>
        <w:pStyle w:val="Textkrper"/>
        <w:spacing w:line="360" w:lineRule="auto"/>
        <w:rPr>
          <w:rFonts w:ascii="Arial" w:hAnsi="Arial" w:cs="Arial"/>
          <w:sz w:val="22"/>
          <w:szCs w:val="22"/>
          <w:lang w:val="de-CH"/>
        </w:rPr>
      </w:pPr>
      <w:r w:rsidRPr="00D21183">
        <w:rPr>
          <w:rFonts w:ascii="Arial" w:hAnsi="Arial" w:cs="Arial"/>
          <w:sz w:val="22"/>
          <w:szCs w:val="22"/>
          <w:lang w:val="de-CH"/>
        </w:rPr>
        <w:t xml:space="preserve">dass das Leben für alle möglich </w:t>
      </w:r>
      <w:r w:rsidR="00F96131" w:rsidRPr="00D21183">
        <w:rPr>
          <w:rFonts w:ascii="Arial" w:hAnsi="Arial" w:cs="Arial"/>
          <w:sz w:val="22"/>
          <w:szCs w:val="22"/>
          <w:lang w:val="de-CH"/>
        </w:rPr>
        <w:t>wird und gelingen kann</w:t>
      </w:r>
      <w:r w:rsidR="009B6AE2" w:rsidRPr="00D21183">
        <w:rPr>
          <w:rFonts w:ascii="Arial" w:hAnsi="Arial" w:cs="Arial"/>
          <w:sz w:val="22"/>
          <w:szCs w:val="22"/>
          <w:lang w:val="de-CH"/>
        </w:rPr>
        <w:t>, wenn wir die Früchte</w:t>
      </w:r>
      <w:r w:rsidR="00AB6FB8" w:rsidRPr="00D21183">
        <w:rPr>
          <w:rFonts w:ascii="Arial" w:hAnsi="Arial" w:cs="Arial"/>
          <w:sz w:val="22"/>
          <w:szCs w:val="22"/>
          <w:lang w:val="de-CH"/>
        </w:rPr>
        <w:t xml:space="preserve"> dieser Erde und der menschlichen Arbeit gerecht miteinander teilen.</w:t>
      </w:r>
    </w:p>
    <w:p w14:paraId="426FE80D" w14:textId="2A3965B2" w:rsidR="008C0CBE" w:rsidRPr="008C0CBE" w:rsidRDefault="008C0CBE" w:rsidP="008C0CBE">
      <w:pPr>
        <w:tabs>
          <w:tab w:val="left" w:pos="1701"/>
        </w:tabs>
        <w:ind w:left="1418" w:hanging="1418"/>
        <w:rPr>
          <w:rFonts w:cs="Arial"/>
          <w:color w:val="5A8E22" w:themeColor="background2"/>
        </w:rPr>
      </w:pPr>
      <w:r>
        <w:rPr>
          <w:rFonts w:cs="Arial"/>
          <w:color w:val="5A8E22" w:themeColor="background2"/>
        </w:rPr>
        <w:t xml:space="preserve">Lied RG 63 Sende </w:t>
      </w:r>
      <w:proofErr w:type="gramStart"/>
      <w:r>
        <w:rPr>
          <w:rFonts w:cs="Arial"/>
          <w:color w:val="5A8E22" w:themeColor="background2"/>
        </w:rPr>
        <w:t>aus deinen Geist</w:t>
      </w:r>
      <w:proofErr w:type="gramEnd"/>
      <w:r>
        <w:rPr>
          <w:rFonts w:cs="Arial"/>
          <w:color w:val="5A8E22" w:themeColor="background2"/>
        </w:rPr>
        <w:t xml:space="preserve"> und das Antlitz der Erde wird neu</w:t>
      </w:r>
    </w:p>
    <w:p w14:paraId="5A261084" w14:textId="77777777" w:rsidR="008C0CBE" w:rsidRPr="008C0CBE" w:rsidRDefault="008C0CBE" w:rsidP="008C0CBE">
      <w:pPr>
        <w:pStyle w:val="Textkrper"/>
        <w:spacing w:line="360" w:lineRule="auto"/>
        <w:rPr>
          <w:rFonts w:ascii="Arial" w:hAnsi="Arial" w:cs="Arial"/>
          <w:sz w:val="22"/>
          <w:szCs w:val="22"/>
          <w:lang w:val="de-CH"/>
        </w:rPr>
      </w:pPr>
      <w:r w:rsidRPr="008C0CBE">
        <w:rPr>
          <w:rFonts w:ascii="Arial" w:hAnsi="Arial" w:cs="Arial"/>
          <w:sz w:val="22"/>
          <w:szCs w:val="22"/>
          <w:lang w:val="de-CH"/>
        </w:rPr>
        <w:t>Stärke uns mit deiner Lebenskraft,</w:t>
      </w:r>
    </w:p>
    <w:p w14:paraId="015470F9" w14:textId="77777777" w:rsidR="008C0CBE" w:rsidRPr="008C0CBE" w:rsidRDefault="008C0CBE" w:rsidP="008C0CBE">
      <w:pPr>
        <w:pStyle w:val="Textkrper"/>
        <w:spacing w:line="360" w:lineRule="auto"/>
        <w:rPr>
          <w:rFonts w:ascii="Arial" w:hAnsi="Arial" w:cs="Arial"/>
          <w:sz w:val="22"/>
          <w:szCs w:val="22"/>
          <w:lang w:val="de-CH"/>
        </w:rPr>
      </w:pPr>
      <w:r w:rsidRPr="008C0CBE">
        <w:rPr>
          <w:rFonts w:ascii="Arial" w:hAnsi="Arial" w:cs="Arial"/>
          <w:sz w:val="22"/>
          <w:szCs w:val="22"/>
          <w:lang w:val="de-CH"/>
        </w:rPr>
        <w:t>die unsere Hoffnung und Kreativität erhält,</w:t>
      </w:r>
    </w:p>
    <w:p w14:paraId="1F7EABD8" w14:textId="3EA5F2C0" w:rsidR="008C0CBE" w:rsidRPr="008C0CBE" w:rsidRDefault="008C0CBE" w:rsidP="008C0CBE">
      <w:pPr>
        <w:pStyle w:val="Textkrper"/>
        <w:spacing w:line="360" w:lineRule="auto"/>
        <w:rPr>
          <w:rFonts w:ascii="Arial" w:hAnsi="Arial" w:cs="Arial"/>
          <w:sz w:val="22"/>
          <w:szCs w:val="22"/>
          <w:lang w:val="de-CH"/>
        </w:rPr>
      </w:pPr>
      <w:r w:rsidRPr="008C0CBE">
        <w:rPr>
          <w:rFonts w:ascii="Arial" w:hAnsi="Arial" w:cs="Arial"/>
          <w:sz w:val="22"/>
          <w:szCs w:val="22"/>
          <w:lang w:val="de-CH"/>
        </w:rPr>
        <w:t>im Angesicht von Unrecht und Hoffnungslosigkeit.</w:t>
      </w:r>
    </w:p>
    <w:p w14:paraId="59933777" w14:textId="336E4DD8" w:rsidR="008C0CBE" w:rsidRPr="00D21183" w:rsidRDefault="00055176" w:rsidP="008C0CBE">
      <w:pPr>
        <w:pStyle w:val="Textkrper"/>
        <w:spacing w:line="360" w:lineRule="auto"/>
        <w:rPr>
          <w:rFonts w:ascii="Arial" w:hAnsi="Arial" w:cs="Arial"/>
          <w:sz w:val="22"/>
          <w:szCs w:val="22"/>
          <w:lang w:val="de-CH"/>
        </w:rPr>
      </w:pPr>
      <w:r w:rsidRPr="00D21183">
        <w:rPr>
          <w:rFonts w:ascii="Arial" w:hAnsi="Arial" w:cs="Arial"/>
          <w:sz w:val="22"/>
          <w:szCs w:val="22"/>
          <w:lang w:val="de-CH"/>
        </w:rPr>
        <w:t>Wir bitten dich um</w:t>
      </w:r>
      <w:r w:rsidR="008C0CBE" w:rsidRPr="00D21183">
        <w:rPr>
          <w:rFonts w:ascii="Arial" w:hAnsi="Arial" w:cs="Arial"/>
          <w:sz w:val="22"/>
          <w:szCs w:val="22"/>
          <w:lang w:val="de-CH"/>
        </w:rPr>
        <w:t xml:space="preserve"> deinen Geist, damit im Teilen von Brot </w:t>
      </w:r>
      <w:r w:rsidR="00AB6FB8" w:rsidRPr="00D21183">
        <w:rPr>
          <w:rFonts w:ascii="Arial" w:hAnsi="Arial" w:cs="Arial"/>
          <w:sz w:val="22"/>
          <w:szCs w:val="22"/>
          <w:lang w:val="de-CH"/>
        </w:rPr>
        <w:t>(</w:t>
      </w:r>
      <w:r w:rsidR="008C0CBE" w:rsidRPr="00D21183">
        <w:rPr>
          <w:rFonts w:ascii="Arial" w:hAnsi="Arial" w:cs="Arial"/>
          <w:sz w:val="22"/>
          <w:szCs w:val="22"/>
          <w:lang w:val="de-CH"/>
        </w:rPr>
        <w:t xml:space="preserve">und </w:t>
      </w:r>
      <w:r w:rsidR="00AB6FB8" w:rsidRPr="00D21183">
        <w:rPr>
          <w:rFonts w:ascii="Arial" w:hAnsi="Arial" w:cs="Arial"/>
          <w:sz w:val="22"/>
          <w:szCs w:val="22"/>
          <w:lang w:val="de-CH"/>
        </w:rPr>
        <w:t>Wein)</w:t>
      </w:r>
    </w:p>
    <w:p w14:paraId="0FBDDD8F" w14:textId="155F53D5" w:rsidR="008C0CBE" w:rsidRPr="00D21183" w:rsidRDefault="008C0CBE" w:rsidP="008C0CBE">
      <w:pPr>
        <w:pStyle w:val="Textkrper"/>
        <w:spacing w:line="360" w:lineRule="auto"/>
        <w:rPr>
          <w:rFonts w:ascii="Arial" w:hAnsi="Arial" w:cs="Arial"/>
          <w:sz w:val="22"/>
          <w:szCs w:val="22"/>
          <w:lang w:val="de-CH"/>
        </w:rPr>
      </w:pPr>
      <w:r w:rsidRPr="00D21183">
        <w:rPr>
          <w:rFonts w:ascii="Arial" w:hAnsi="Arial" w:cs="Arial"/>
          <w:sz w:val="22"/>
          <w:szCs w:val="22"/>
          <w:lang w:val="de-CH"/>
        </w:rPr>
        <w:t>Jesu Nähe und Solidarität gegenwärtig w</w:t>
      </w:r>
      <w:r w:rsidR="00055176" w:rsidRPr="00D21183">
        <w:rPr>
          <w:rFonts w:ascii="Arial" w:hAnsi="Arial" w:cs="Arial"/>
          <w:sz w:val="22"/>
          <w:szCs w:val="22"/>
          <w:lang w:val="de-CH"/>
        </w:rPr>
        <w:t>i</w:t>
      </w:r>
      <w:r w:rsidRPr="00D21183">
        <w:rPr>
          <w:rFonts w:ascii="Arial" w:hAnsi="Arial" w:cs="Arial"/>
          <w:sz w:val="22"/>
          <w:szCs w:val="22"/>
          <w:lang w:val="de-CH"/>
        </w:rPr>
        <w:t>rd. Amen.</w:t>
      </w:r>
    </w:p>
    <w:p w14:paraId="737F1F70" w14:textId="6BD3F2BD" w:rsidR="008C0CBE" w:rsidRPr="00D21183" w:rsidRDefault="008C0CBE" w:rsidP="008C0CBE">
      <w:pPr>
        <w:tabs>
          <w:tab w:val="left" w:pos="1701"/>
        </w:tabs>
        <w:ind w:left="1418" w:hanging="1418"/>
        <w:rPr>
          <w:rFonts w:cs="Arial"/>
          <w:color w:val="5A8E22" w:themeColor="background2"/>
        </w:rPr>
      </w:pPr>
      <w:r w:rsidRPr="00D21183">
        <w:rPr>
          <w:rFonts w:cs="Arial"/>
          <w:color w:val="5A8E22" w:themeColor="background2"/>
        </w:rPr>
        <w:t xml:space="preserve">Lied RG 63 Sende </w:t>
      </w:r>
      <w:proofErr w:type="gramStart"/>
      <w:r w:rsidRPr="00D21183">
        <w:rPr>
          <w:rFonts w:cs="Arial"/>
          <w:color w:val="5A8E22" w:themeColor="background2"/>
        </w:rPr>
        <w:t>aus deinen Geist</w:t>
      </w:r>
      <w:proofErr w:type="gramEnd"/>
      <w:r w:rsidRPr="00D21183">
        <w:rPr>
          <w:rFonts w:cs="Arial"/>
          <w:color w:val="5A8E22" w:themeColor="background2"/>
        </w:rPr>
        <w:t xml:space="preserve"> und das Antlitz der Erde wird neu</w:t>
      </w:r>
    </w:p>
    <w:p w14:paraId="6EE60525" w14:textId="682AF146" w:rsidR="008C0CBE" w:rsidRPr="00D21183" w:rsidRDefault="008C0CBE" w:rsidP="008C0CBE">
      <w:pPr>
        <w:pStyle w:val="Textkrper"/>
        <w:spacing w:line="360" w:lineRule="auto"/>
        <w:rPr>
          <w:rFonts w:ascii="Arial" w:hAnsi="Arial" w:cs="Arial"/>
          <w:sz w:val="22"/>
          <w:szCs w:val="22"/>
          <w:lang w:val="de-CH"/>
        </w:rPr>
      </w:pPr>
      <w:r w:rsidRPr="288D9BE6">
        <w:rPr>
          <w:rFonts w:ascii="Arial" w:hAnsi="Arial" w:cs="Arial"/>
          <w:sz w:val="22"/>
          <w:szCs w:val="22"/>
          <w:lang w:val="de-CH"/>
        </w:rPr>
        <w:t xml:space="preserve">Wie viele vor ihnen haben sich Jesus von </w:t>
      </w:r>
      <w:r w:rsidR="00CB326B" w:rsidRPr="288D9BE6">
        <w:rPr>
          <w:rFonts w:ascii="Arial" w:hAnsi="Arial" w:cs="Arial"/>
          <w:sz w:val="22"/>
          <w:szCs w:val="22"/>
          <w:lang w:val="de-CH"/>
        </w:rPr>
        <w:t>Nazareth</w:t>
      </w:r>
      <w:r w:rsidRPr="288D9BE6">
        <w:rPr>
          <w:rFonts w:ascii="Arial" w:hAnsi="Arial" w:cs="Arial"/>
          <w:sz w:val="22"/>
          <w:szCs w:val="22"/>
          <w:lang w:val="de-CH"/>
        </w:rPr>
        <w:t>, seine Jüngerinnen und Freunde</w:t>
      </w:r>
    </w:p>
    <w:p w14:paraId="09605E25" w14:textId="189C1A85" w:rsidR="008C0CBE" w:rsidRPr="00D21183" w:rsidRDefault="008C0CBE" w:rsidP="008C0CBE">
      <w:pPr>
        <w:pStyle w:val="Textkrper"/>
        <w:spacing w:line="360" w:lineRule="auto"/>
        <w:rPr>
          <w:rFonts w:ascii="Arial" w:hAnsi="Arial" w:cs="Arial"/>
          <w:sz w:val="22"/>
          <w:szCs w:val="22"/>
          <w:lang w:val="de-CH"/>
        </w:rPr>
      </w:pPr>
      <w:r w:rsidRPr="00D21183">
        <w:rPr>
          <w:rFonts w:ascii="Arial" w:hAnsi="Arial" w:cs="Arial"/>
          <w:sz w:val="22"/>
          <w:szCs w:val="22"/>
          <w:lang w:val="de-CH"/>
        </w:rPr>
        <w:t>eingesetzt für die Hungrigen.</w:t>
      </w:r>
    </w:p>
    <w:p w14:paraId="5108751A" w14:textId="0DAAFC97" w:rsidR="008C0CBE" w:rsidRPr="00D21183" w:rsidRDefault="008C0CBE" w:rsidP="008C0CBE">
      <w:pPr>
        <w:pStyle w:val="Textkrper"/>
        <w:spacing w:line="360" w:lineRule="auto"/>
        <w:rPr>
          <w:rFonts w:ascii="Arial" w:hAnsi="Arial" w:cs="Arial"/>
          <w:sz w:val="22"/>
          <w:szCs w:val="22"/>
          <w:lang w:val="de-CH"/>
        </w:rPr>
      </w:pPr>
      <w:r w:rsidRPr="00D21183">
        <w:rPr>
          <w:rFonts w:ascii="Arial" w:hAnsi="Arial" w:cs="Arial"/>
          <w:sz w:val="22"/>
          <w:szCs w:val="22"/>
          <w:lang w:val="de-CH"/>
        </w:rPr>
        <w:t>Sie haben an eine Welt geglaubt,</w:t>
      </w:r>
    </w:p>
    <w:p w14:paraId="4C81411C" w14:textId="3215B04E" w:rsidR="008C0CBE" w:rsidRPr="00D21183" w:rsidRDefault="008C0CBE" w:rsidP="008C0CBE">
      <w:pPr>
        <w:pStyle w:val="Textkrper"/>
        <w:spacing w:line="360" w:lineRule="auto"/>
        <w:rPr>
          <w:rFonts w:ascii="Arial" w:hAnsi="Arial" w:cs="Arial"/>
          <w:sz w:val="22"/>
          <w:szCs w:val="22"/>
          <w:lang w:val="de-CH"/>
        </w:rPr>
      </w:pPr>
      <w:r w:rsidRPr="00D21183">
        <w:rPr>
          <w:rFonts w:ascii="Arial" w:hAnsi="Arial" w:cs="Arial"/>
          <w:sz w:val="22"/>
          <w:szCs w:val="22"/>
          <w:lang w:val="de-CH"/>
        </w:rPr>
        <w:t>in der es nicht mehr oben und unten,</w:t>
      </w:r>
    </w:p>
    <w:p w14:paraId="15ABA0C6" w14:textId="78E50ED9" w:rsidR="008C0CBE" w:rsidRPr="008C0CBE" w:rsidRDefault="008C0CBE" w:rsidP="008C0CBE">
      <w:pPr>
        <w:pStyle w:val="Textkrper"/>
        <w:spacing w:line="360" w:lineRule="auto"/>
        <w:rPr>
          <w:rFonts w:ascii="Arial" w:hAnsi="Arial" w:cs="Arial"/>
          <w:sz w:val="22"/>
          <w:szCs w:val="22"/>
          <w:lang w:val="de-CH"/>
        </w:rPr>
      </w:pPr>
      <w:r w:rsidRPr="00D21183">
        <w:rPr>
          <w:rFonts w:ascii="Arial" w:hAnsi="Arial" w:cs="Arial"/>
          <w:sz w:val="22"/>
          <w:szCs w:val="22"/>
          <w:lang w:val="de-CH"/>
        </w:rPr>
        <w:t xml:space="preserve">arm und reich, </w:t>
      </w:r>
      <w:r w:rsidR="00055176" w:rsidRPr="00D21183">
        <w:rPr>
          <w:rFonts w:ascii="Arial" w:hAnsi="Arial" w:cs="Arial"/>
          <w:sz w:val="22"/>
          <w:szCs w:val="22"/>
          <w:lang w:val="de-CH"/>
        </w:rPr>
        <w:t>H</w:t>
      </w:r>
      <w:r w:rsidRPr="00D21183">
        <w:rPr>
          <w:rFonts w:ascii="Arial" w:hAnsi="Arial" w:cs="Arial"/>
          <w:sz w:val="22"/>
          <w:szCs w:val="22"/>
          <w:lang w:val="de-CH"/>
        </w:rPr>
        <w:t>ungr</w:t>
      </w:r>
      <w:r w:rsidRPr="008C0CBE">
        <w:rPr>
          <w:rFonts w:ascii="Arial" w:hAnsi="Arial" w:cs="Arial"/>
          <w:sz w:val="22"/>
          <w:szCs w:val="22"/>
          <w:lang w:val="de-CH"/>
        </w:rPr>
        <w:t xml:space="preserve">ige und </w:t>
      </w:r>
      <w:r w:rsidR="00055176">
        <w:rPr>
          <w:rFonts w:ascii="Arial" w:hAnsi="Arial" w:cs="Arial"/>
          <w:sz w:val="22"/>
          <w:szCs w:val="22"/>
          <w:lang w:val="de-CH"/>
        </w:rPr>
        <w:t>S</w:t>
      </w:r>
      <w:r w:rsidRPr="008C0CBE">
        <w:rPr>
          <w:rFonts w:ascii="Arial" w:hAnsi="Arial" w:cs="Arial"/>
          <w:sz w:val="22"/>
          <w:szCs w:val="22"/>
          <w:lang w:val="de-CH"/>
        </w:rPr>
        <w:t>atte geben wird.</w:t>
      </w:r>
    </w:p>
    <w:p w14:paraId="744377FC" w14:textId="77777777" w:rsidR="008C0CBE" w:rsidRPr="008C0CBE" w:rsidRDefault="008C0CBE" w:rsidP="008C0CBE">
      <w:pPr>
        <w:pStyle w:val="Textkrper"/>
        <w:spacing w:line="360" w:lineRule="auto"/>
        <w:rPr>
          <w:rFonts w:ascii="Arial" w:hAnsi="Arial" w:cs="Arial"/>
          <w:sz w:val="22"/>
          <w:szCs w:val="22"/>
          <w:lang w:val="de-CH"/>
        </w:rPr>
      </w:pPr>
    </w:p>
    <w:p w14:paraId="5B5EF741" w14:textId="77777777" w:rsidR="008C0CBE" w:rsidRPr="00D21183" w:rsidRDefault="008C0CBE" w:rsidP="008C0CBE">
      <w:pPr>
        <w:pStyle w:val="Textkrper"/>
        <w:spacing w:line="360" w:lineRule="auto"/>
        <w:rPr>
          <w:rFonts w:ascii="Arial" w:hAnsi="Arial" w:cs="Arial"/>
          <w:sz w:val="22"/>
          <w:szCs w:val="22"/>
          <w:lang w:val="de-CH"/>
        </w:rPr>
      </w:pPr>
      <w:r w:rsidRPr="00D21183">
        <w:rPr>
          <w:rFonts w:ascii="Arial" w:hAnsi="Arial" w:cs="Arial"/>
          <w:sz w:val="22"/>
          <w:szCs w:val="22"/>
          <w:lang w:val="de-CH"/>
        </w:rPr>
        <w:t>Deshalb haben sie sich auch mit allen an einen Tisch gesetzt,</w:t>
      </w:r>
    </w:p>
    <w:p w14:paraId="65406A6D" w14:textId="42BAA65F" w:rsidR="008C0CBE" w:rsidRPr="00D21183" w:rsidRDefault="008C0CBE" w:rsidP="008C0CBE">
      <w:pPr>
        <w:pStyle w:val="Textkrper"/>
        <w:spacing w:line="360" w:lineRule="auto"/>
        <w:rPr>
          <w:rFonts w:ascii="Arial" w:hAnsi="Arial" w:cs="Arial"/>
          <w:sz w:val="22"/>
          <w:szCs w:val="22"/>
          <w:lang w:val="de-CH"/>
        </w:rPr>
      </w:pPr>
      <w:r w:rsidRPr="00D21183">
        <w:rPr>
          <w:rFonts w:ascii="Arial" w:hAnsi="Arial" w:cs="Arial"/>
          <w:sz w:val="22"/>
          <w:szCs w:val="22"/>
          <w:lang w:val="de-CH"/>
        </w:rPr>
        <w:t>sie haben Tischgemeinschaft ermöglicht und haben geteilt.</w:t>
      </w:r>
    </w:p>
    <w:p w14:paraId="733FD46D" w14:textId="77777777" w:rsidR="008C0CBE" w:rsidRPr="00D21183" w:rsidRDefault="008C0CBE" w:rsidP="008C0CBE">
      <w:pPr>
        <w:pStyle w:val="Textkrper"/>
        <w:spacing w:line="360" w:lineRule="auto"/>
        <w:rPr>
          <w:rFonts w:ascii="Arial" w:hAnsi="Arial" w:cs="Arial"/>
          <w:sz w:val="22"/>
          <w:szCs w:val="22"/>
          <w:lang w:val="de-CH"/>
        </w:rPr>
      </w:pPr>
    </w:p>
    <w:p w14:paraId="72C54AF6" w14:textId="224DB4B6" w:rsidR="008C0CBE" w:rsidRPr="00D21183" w:rsidRDefault="008C0CBE" w:rsidP="008C0CBE">
      <w:pPr>
        <w:pStyle w:val="Textkrper"/>
        <w:spacing w:line="360" w:lineRule="auto"/>
        <w:rPr>
          <w:rFonts w:ascii="Arial" w:hAnsi="Arial" w:cs="Arial"/>
          <w:sz w:val="22"/>
          <w:szCs w:val="22"/>
          <w:lang w:val="de-CH"/>
        </w:rPr>
      </w:pPr>
      <w:r w:rsidRPr="00D21183">
        <w:rPr>
          <w:rFonts w:ascii="Arial" w:hAnsi="Arial" w:cs="Arial"/>
          <w:sz w:val="22"/>
          <w:szCs w:val="22"/>
          <w:lang w:val="de-CH"/>
        </w:rPr>
        <w:t>Am Abend vor seiner Ermordung nahm Jesus einmal mehr das Brot,</w:t>
      </w:r>
    </w:p>
    <w:p w14:paraId="15D9B8D4" w14:textId="74FED36D" w:rsidR="008C0CBE" w:rsidRPr="00D21183" w:rsidRDefault="008C0CBE" w:rsidP="008C0CBE">
      <w:pPr>
        <w:pStyle w:val="Textkrper"/>
        <w:spacing w:line="360" w:lineRule="auto"/>
        <w:rPr>
          <w:rFonts w:ascii="Arial" w:hAnsi="Arial" w:cs="Arial"/>
          <w:sz w:val="22"/>
          <w:szCs w:val="22"/>
          <w:lang w:val="de-CH"/>
        </w:rPr>
      </w:pPr>
      <w:r w:rsidRPr="00D21183">
        <w:rPr>
          <w:rFonts w:ascii="Arial" w:hAnsi="Arial" w:cs="Arial"/>
          <w:sz w:val="22"/>
          <w:szCs w:val="22"/>
          <w:lang w:val="de-CH"/>
        </w:rPr>
        <w:lastRenderedPageBreak/>
        <w:t xml:space="preserve">brach es, gab es denen, die mit ihm </w:t>
      </w:r>
      <w:r w:rsidR="00055176" w:rsidRPr="00D21183">
        <w:rPr>
          <w:rFonts w:ascii="Arial" w:hAnsi="Arial" w:cs="Arial"/>
          <w:sz w:val="22"/>
          <w:szCs w:val="22"/>
          <w:lang w:val="de-CH"/>
        </w:rPr>
        <w:t>zu</w:t>
      </w:r>
      <w:r w:rsidRPr="00D21183">
        <w:rPr>
          <w:rFonts w:ascii="Arial" w:hAnsi="Arial" w:cs="Arial"/>
          <w:sz w:val="22"/>
          <w:szCs w:val="22"/>
          <w:lang w:val="de-CH"/>
        </w:rPr>
        <w:t xml:space="preserve"> Tisch </w:t>
      </w:r>
      <w:r w:rsidR="00055176" w:rsidRPr="00D21183">
        <w:rPr>
          <w:rFonts w:ascii="Arial" w:hAnsi="Arial" w:cs="Arial"/>
          <w:sz w:val="22"/>
          <w:szCs w:val="22"/>
          <w:lang w:val="de-CH"/>
        </w:rPr>
        <w:t xml:space="preserve">lagen </w:t>
      </w:r>
      <w:r w:rsidRPr="00D21183">
        <w:rPr>
          <w:rFonts w:ascii="Arial" w:hAnsi="Arial" w:cs="Arial"/>
          <w:sz w:val="22"/>
          <w:szCs w:val="22"/>
          <w:lang w:val="de-CH"/>
        </w:rPr>
        <w:t>und sprach zu ihnen:</w:t>
      </w:r>
    </w:p>
    <w:p w14:paraId="5C94616C" w14:textId="07EE16EC" w:rsidR="008C0CBE" w:rsidRPr="00D21183" w:rsidRDefault="008C0CBE" w:rsidP="008C0CBE">
      <w:pPr>
        <w:pStyle w:val="Textkrper"/>
        <w:spacing w:line="360" w:lineRule="auto"/>
        <w:rPr>
          <w:rFonts w:ascii="Arial" w:hAnsi="Arial" w:cs="Arial"/>
          <w:sz w:val="22"/>
          <w:szCs w:val="22"/>
          <w:lang w:val="de-CH"/>
        </w:rPr>
      </w:pPr>
      <w:r w:rsidRPr="00D21183">
        <w:rPr>
          <w:rFonts w:ascii="Arial" w:hAnsi="Arial" w:cs="Arial"/>
          <w:sz w:val="22"/>
          <w:szCs w:val="22"/>
          <w:lang w:val="de-CH"/>
        </w:rPr>
        <w:t>So wie ich mit euch und für euch gelebt hab</w:t>
      </w:r>
      <w:r w:rsidR="00AF215F" w:rsidRPr="00D21183">
        <w:rPr>
          <w:rFonts w:ascii="Arial" w:hAnsi="Arial" w:cs="Arial"/>
          <w:sz w:val="22"/>
          <w:szCs w:val="22"/>
          <w:lang w:val="de-CH"/>
        </w:rPr>
        <w:t>e</w:t>
      </w:r>
      <w:r w:rsidRPr="00D21183">
        <w:rPr>
          <w:rFonts w:ascii="Arial" w:hAnsi="Arial" w:cs="Arial"/>
          <w:sz w:val="22"/>
          <w:szCs w:val="22"/>
          <w:lang w:val="de-CH"/>
        </w:rPr>
        <w:t>,</w:t>
      </w:r>
    </w:p>
    <w:p w14:paraId="436A6638" w14:textId="4E124696" w:rsidR="008C0CBE" w:rsidRPr="00D21183" w:rsidRDefault="008C0CBE" w:rsidP="008C0CBE">
      <w:pPr>
        <w:pStyle w:val="Textkrper"/>
        <w:spacing w:line="360" w:lineRule="auto"/>
        <w:rPr>
          <w:rFonts w:ascii="Arial" w:hAnsi="Arial" w:cs="Arial"/>
          <w:sz w:val="22"/>
          <w:szCs w:val="22"/>
          <w:lang w:val="de-CH"/>
        </w:rPr>
      </w:pPr>
      <w:r w:rsidRPr="00D21183">
        <w:rPr>
          <w:rFonts w:ascii="Arial" w:hAnsi="Arial" w:cs="Arial"/>
          <w:sz w:val="22"/>
          <w:szCs w:val="22"/>
          <w:lang w:val="de-CH"/>
        </w:rPr>
        <w:t>bin ich zum Lebensnot wendenden Brot geworden.</w:t>
      </w:r>
    </w:p>
    <w:p w14:paraId="63E04117" w14:textId="1D0CA59B" w:rsidR="008C0CBE" w:rsidRPr="00D21183" w:rsidRDefault="008C0CBE" w:rsidP="008C0CBE">
      <w:pPr>
        <w:pStyle w:val="Textkrper"/>
        <w:spacing w:line="360" w:lineRule="auto"/>
        <w:rPr>
          <w:rFonts w:ascii="Arial" w:hAnsi="Arial" w:cs="Arial"/>
          <w:sz w:val="22"/>
          <w:szCs w:val="22"/>
          <w:lang w:val="de-CH"/>
        </w:rPr>
      </w:pPr>
      <w:r w:rsidRPr="00D21183">
        <w:rPr>
          <w:rFonts w:ascii="Arial" w:hAnsi="Arial" w:cs="Arial"/>
          <w:sz w:val="22"/>
          <w:szCs w:val="22"/>
          <w:lang w:val="de-CH"/>
        </w:rPr>
        <w:t>Nehmt und esst alle von diesem B</w:t>
      </w:r>
      <w:r w:rsidR="00AF215F" w:rsidRPr="00D21183">
        <w:rPr>
          <w:rFonts w:ascii="Arial" w:hAnsi="Arial" w:cs="Arial"/>
          <w:sz w:val="22"/>
          <w:szCs w:val="22"/>
          <w:lang w:val="de-CH"/>
        </w:rPr>
        <w:t>ro</w:t>
      </w:r>
      <w:r w:rsidRPr="00D21183">
        <w:rPr>
          <w:rFonts w:ascii="Arial" w:hAnsi="Arial" w:cs="Arial"/>
          <w:sz w:val="22"/>
          <w:szCs w:val="22"/>
          <w:lang w:val="de-CH"/>
        </w:rPr>
        <w:t>t.</w:t>
      </w:r>
    </w:p>
    <w:p w14:paraId="2D2E0BE3" w14:textId="4D4711E3" w:rsidR="008C0CBE" w:rsidRPr="00D21183" w:rsidRDefault="008C0CBE" w:rsidP="008C0CBE">
      <w:pPr>
        <w:pStyle w:val="Textkrper"/>
        <w:spacing w:line="360" w:lineRule="auto"/>
        <w:rPr>
          <w:rFonts w:ascii="Arial" w:hAnsi="Arial" w:cs="Arial"/>
          <w:sz w:val="22"/>
          <w:szCs w:val="22"/>
          <w:lang w:val="de-CH"/>
        </w:rPr>
      </w:pPr>
      <w:r w:rsidRPr="00D21183">
        <w:rPr>
          <w:rFonts w:ascii="Arial" w:hAnsi="Arial" w:cs="Arial"/>
          <w:sz w:val="22"/>
          <w:szCs w:val="22"/>
          <w:lang w:val="de-CH"/>
        </w:rPr>
        <w:t>Das ist mein Leib, mein ganzes Leben,</w:t>
      </w:r>
    </w:p>
    <w:p w14:paraId="5A8AD8F5" w14:textId="25B7A7B4" w:rsidR="008C0CBE" w:rsidRPr="00D21183" w:rsidRDefault="008C0CBE" w:rsidP="008C0CBE">
      <w:pPr>
        <w:pStyle w:val="Textkrper"/>
        <w:spacing w:line="360" w:lineRule="auto"/>
        <w:rPr>
          <w:rFonts w:ascii="Arial" w:hAnsi="Arial" w:cs="Arial"/>
          <w:sz w:val="22"/>
          <w:szCs w:val="22"/>
          <w:lang w:val="de-CH"/>
        </w:rPr>
      </w:pPr>
      <w:r w:rsidRPr="00D21183">
        <w:rPr>
          <w:rFonts w:ascii="Arial" w:hAnsi="Arial" w:cs="Arial"/>
          <w:sz w:val="22"/>
          <w:szCs w:val="22"/>
          <w:lang w:val="de-CH"/>
        </w:rPr>
        <w:t>gelebt mit euch und für euch.</w:t>
      </w:r>
    </w:p>
    <w:p w14:paraId="1BB21283" w14:textId="77777777" w:rsidR="008C0CBE" w:rsidRPr="00D21183" w:rsidRDefault="008C0CBE" w:rsidP="008C0CBE">
      <w:pPr>
        <w:pStyle w:val="Textkrper"/>
        <w:spacing w:line="360" w:lineRule="auto"/>
        <w:rPr>
          <w:rFonts w:ascii="Arial" w:hAnsi="Arial" w:cs="Arial"/>
          <w:sz w:val="22"/>
          <w:szCs w:val="22"/>
          <w:lang w:val="de-CH"/>
        </w:rPr>
      </w:pPr>
    </w:p>
    <w:p w14:paraId="197CE776" w14:textId="6019AA35" w:rsidR="008C0CBE" w:rsidRPr="00D21183" w:rsidRDefault="008C0CBE" w:rsidP="008C0CBE">
      <w:pPr>
        <w:pStyle w:val="Textkrper"/>
        <w:spacing w:line="360" w:lineRule="auto"/>
        <w:rPr>
          <w:rFonts w:ascii="Arial" w:hAnsi="Arial" w:cs="Arial"/>
          <w:sz w:val="22"/>
          <w:szCs w:val="22"/>
          <w:lang w:val="de-CH"/>
        </w:rPr>
      </w:pPr>
      <w:r w:rsidRPr="00D21183">
        <w:rPr>
          <w:rFonts w:ascii="Arial" w:hAnsi="Arial" w:cs="Arial"/>
          <w:sz w:val="22"/>
          <w:szCs w:val="22"/>
          <w:lang w:val="de-CH"/>
        </w:rPr>
        <w:t xml:space="preserve">Ebenso nahm er nach dem Essen den Becher mit dem </w:t>
      </w:r>
      <w:r w:rsidR="00AB6FB8" w:rsidRPr="00D21183">
        <w:rPr>
          <w:rFonts w:ascii="Arial" w:hAnsi="Arial" w:cs="Arial"/>
          <w:sz w:val="22"/>
          <w:szCs w:val="22"/>
          <w:lang w:val="de-CH"/>
        </w:rPr>
        <w:t>Wein</w:t>
      </w:r>
      <w:r w:rsidRPr="00D21183">
        <w:rPr>
          <w:rFonts w:ascii="Arial" w:hAnsi="Arial" w:cs="Arial"/>
          <w:sz w:val="22"/>
          <w:szCs w:val="22"/>
          <w:lang w:val="de-CH"/>
        </w:rPr>
        <w:t xml:space="preserve"> und sagte</w:t>
      </w:r>
      <w:r w:rsidR="00055176" w:rsidRPr="00D21183">
        <w:rPr>
          <w:rFonts w:ascii="Arial" w:hAnsi="Arial" w:cs="Arial"/>
          <w:sz w:val="22"/>
          <w:szCs w:val="22"/>
          <w:lang w:val="de-CH"/>
        </w:rPr>
        <w:t xml:space="preserve"> zu ihnen</w:t>
      </w:r>
      <w:r w:rsidRPr="00D21183">
        <w:rPr>
          <w:rFonts w:ascii="Arial" w:hAnsi="Arial" w:cs="Arial"/>
          <w:sz w:val="22"/>
          <w:szCs w:val="22"/>
          <w:lang w:val="de-CH"/>
        </w:rPr>
        <w:t>:</w:t>
      </w:r>
    </w:p>
    <w:p w14:paraId="67C8525C" w14:textId="616DFE0D" w:rsidR="008C0CBE" w:rsidRPr="00D21183" w:rsidRDefault="008C0CBE" w:rsidP="008C0CBE">
      <w:pPr>
        <w:pStyle w:val="Textkrper"/>
        <w:spacing w:line="360" w:lineRule="auto"/>
        <w:rPr>
          <w:rFonts w:ascii="Arial" w:hAnsi="Arial" w:cs="Arial"/>
          <w:sz w:val="22"/>
          <w:szCs w:val="22"/>
          <w:lang w:val="de-CH"/>
        </w:rPr>
      </w:pPr>
      <w:r w:rsidRPr="00D21183">
        <w:rPr>
          <w:rFonts w:ascii="Arial" w:hAnsi="Arial" w:cs="Arial"/>
          <w:sz w:val="22"/>
          <w:szCs w:val="22"/>
          <w:lang w:val="de-CH"/>
        </w:rPr>
        <w:t>Mit ganzem Herzen und aller Kraft habe ich mich dafür eingesetzt,</w:t>
      </w:r>
    </w:p>
    <w:p w14:paraId="0B0C91FB" w14:textId="77777777" w:rsidR="008C0CBE" w:rsidRPr="00D21183" w:rsidRDefault="008C0CBE" w:rsidP="008C0CBE">
      <w:pPr>
        <w:pStyle w:val="Textkrper"/>
        <w:spacing w:line="360" w:lineRule="auto"/>
        <w:rPr>
          <w:rFonts w:ascii="Arial" w:hAnsi="Arial" w:cs="Arial"/>
          <w:sz w:val="22"/>
          <w:szCs w:val="22"/>
          <w:lang w:val="de-CH"/>
        </w:rPr>
      </w:pPr>
      <w:r w:rsidRPr="00D21183">
        <w:rPr>
          <w:rFonts w:ascii="Arial" w:hAnsi="Arial" w:cs="Arial"/>
          <w:sz w:val="22"/>
          <w:szCs w:val="22"/>
          <w:lang w:val="de-CH"/>
        </w:rPr>
        <w:t>dass allen ein Leben in Fülle möglich wird.</w:t>
      </w:r>
    </w:p>
    <w:p w14:paraId="7C48F5A3" w14:textId="77777777" w:rsidR="008C0CBE" w:rsidRPr="00D21183" w:rsidRDefault="008C0CBE" w:rsidP="008C0CBE">
      <w:pPr>
        <w:pStyle w:val="Textkrper"/>
        <w:spacing w:line="360" w:lineRule="auto"/>
        <w:rPr>
          <w:rFonts w:ascii="Arial" w:hAnsi="Arial" w:cs="Arial"/>
          <w:sz w:val="22"/>
          <w:szCs w:val="22"/>
          <w:lang w:val="de-CH"/>
        </w:rPr>
      </w:pPr>
      <w:r w:rsidRPr="00D21183">
        <w:rPr>
          <w:rFonts w:ascii="Arial" w:hAnsi="Arial" w:cs="Arial"/>
          <w:sz w:val="22"/>
          <w:szCs w:val="22"/>
          <w:lang w:val="de-CH"/>
        </w:rPr>
        <w:t>Nehmt und trinkt alle aus diesem Becher als Zeichen des immerwährenden Bundes</w:t>
      </w:r>
    </w:p>
    <w:p w14:paraId="16047BE8" w14:textId="392EFCB8" w:rsidR="008C0CBE" w:rsidRPr="00D21183" w:rsidRDefault="008C0CBE" w:rsidP="008C0CBE">
      <w:pPr>
        <w:pStyle w:val="Textkrper"/>
        <w:spacing w:line="360" w:lineRule="auto"/>
        <w:rPr>
          <w:rFonts w:ascii="Arial" w:hAnsi="Arial" w:cs="Arial"/>
          <w:sz w:val="22"/>
          <w:szCs w:val="22"/>
          <w:lang w:val="de-CH"/>
        </w:rPr>
      </w:pPr>
      <w:r w:rsidRPr="00D21183">
        <w:rPr>
          <w:rFonts w:ascii="Arial" w:hAnsi="Arial" w:cs="Arial"/>
          <w:sz w:val="22"/>
          <w:szCs w:val="22"/>
          <w:lang w:val="de-CH"/>
        </w:rPr>
        <w:t xml:space="preserve">zwischen dem </w:t>
      </w:r>
      <w:r w:rsidR="00AB6FB8" w:rsidRPr="00D21183">
        <w:rPr>
          <w:rFonts w:ascii="Arial" w:hAnsi="Arial" w:cs="Arial"/>
          <w:sz w:val="22"/>
          <w:szCs w:val="22"/>
          <w:lang w:val="de-CH"/>
        </w:rPr>
        <w:t>Leben liebenden</w:t>
      </w:r>
      <w:r w:rsidRPr="00D21183">
        <w:rPr>
          <w:rFonts w:ascii="Arial" w:hAnsi="Arial" w:cs="Arial"/>
          <w:sz w:val="22"/>
          <w:szCs w:val="22"/>
          <w:lang w:val="de-CH"/>
        </w:rPr>
        <w:t xml:space="preserve"> Gott und euch.</w:t>
      </w:r>
    </w:p>
    <w:p w14:paraId="45123957" w14:textId="4C1E2DCD" w:rsidR="008C0CBE" w:rsidRPr="00D21183" w:rsidRDefault="008C0CBE" w:rsidP="008C0CBE">
      <w:pPr>
        <w:pStyle w:val="Textkrper"/>
        <w:spacing w:line="360" w:lineRule="auto"/>
        <w:rPr>
          <w:rFonts w:ascii="Arial" w:hAnsi="Arial" w:cs="Arial"/>
          <w:sz w:val="22"/>
          <w:szCs w:val="22"/>
          <w:lang w:val="de-CH"/>
        </w:rPr>
      </w:pPr>
      <w:r w:rsidRPr="00D21183">
        <w:rPr>
          <w:rFonts w:ascii="Arial" w:hAnsi="Arial" w:cs="Arial"/>
          <w:sz w:val="22"/>
          <w:szCs w:val="22"/>
          <w:lang w:val="de-CH"/>
        </w:rPr>
        <w:t>Teilt, was Gott euch schenkt, immer wieder zu meinem Gedächtnis.</w:t>
      </w:r>
    </w:p>
    <w:p w14:paraId="672E9213" w14:textId="77777777" w:rsidR="008C0CBE" w:rsidRPr="00D21183" w:rsidRDefault="008C0CBE" w:rsidP="008C0CBE">
      <w:pPr>
        <w:pStyle w:val="Textkrper"/>
        <w:spacing w:line="360" w:lineRule="auto"/>
        <w:rPr>
          <w:rFonts w:ascii="Arial" w:hAnsi="Arial" w:cs="Arial"/>
          <w:sz w:val="22"/>
          <w:szCs w:val="22"/>
          <w:lang w:val="de-CH"/>
        </w:rPr>
      </w:pPr>
    </w:p>
    <w:p w14:paraId="28107C26" w14:textId="6719DF1C" w:rsidR="008C0CBE" w:rsidRPr="00D21183" w:rsidRDefault="008C0CBE" w:rsidP="008C0CBE">
      <w:pPr>
        <w:tabs>
          <w:tab w:val="left" w:pos="1701"/>
        </w:tabs>
        <w:ind w:left="1418" w:hanging="1418"/>
        <w:rPr>
          <w:rFonts w:cs="Arial"/>
          <w:color w:val="5A8E22" w:themeColor="background2"/>
        </w:rPr>
      </w:pPr>
      <w:r w:rsidRPr="00D21183">
        <w:rPr>
          <w:rFonts w:cs="Arial"/>
          <w:color w:val="5A8E22" w:themeColor="background2"/>
        </w:rPr>
        <w:t>Unser Vater/Vater Unser</w:t>
      </w:r>
    </w:p>
    <w:p w14:paraId="19A33FAE" w14:textId="77777777" w:rsidR="008C0CBE" w:rsidRPr="00D21183" w:rsidRDefault="008C0CBE" w:rsidP="008C0CBE">
      <w:pPr>
        <w:pStyle w:val="Textkrper"/>
        <w:spacing w:line="360" w:lineRule="auto"/>
        <w:rPr>
          <w:rFonts w:ascii="Arial" w:hAnsi="Arial" w:cs="Arial"/>
          <w:sz w:val="22"/>
          <w:szCs w:val="22"/>
          <w:lang w:val="de-CH"/>
        </w:rPr>
      </w:pPr>
    </w:p>
    <w:p w14:paraId="4E254633" w14:textId="0CC0BC2C" w:rsidR="005978B4" w:rsidRPr="00D21183" w:rsidRDefault="008C0CBE" w:rsidP="008C0CBE">
      <w:pPr>
        <w:pStyle w:val="Textkrper"/>
        <w:spacing w:line="360" w:lineRule="auto"/>
        <w:rPr>
          <w:rFonts w:ascii="Arial" w:hAnsi="Arial" w:cs="Arial"/>
          <w:sz w:val="22"/>
          <w:szCs w:val="22"/>
          <w:lang w:val="de-CH"/>
        </w:rPr>
      </w:pPr>
      <w:r w:rsidRPr="00D21183">
        <w:rPr>
          <w:rFonts w:ascii="Arial" w:hAnsi="Arial" w:cs="Arial"/>
          <w:sz w:val="22"/>
          <w:szCs w:val="22"/>
          <w:lang w:val="de-CH"/>
        </w:rPr>
        <w:t>Jesus hat alle dazu eingeladen,</w:t>
      </w:r>
    </w:p>
    <w:p w14:paraId="31563BFF" w14:textId="77777777" w:rsidR="005978B4" w:rsidRPr="00D21183" w:rsidRDefault="005978B4" w:rsidP="008C0CBE">
      <w:pPr>
        <w:pStyle w:val="Textkrper"/>
        <w:spacing w:line="360" w:lineRule="auto"/>
        <w:rPr>
          <w:rFonts w:ascii="Arial" w:hAnsi="Arial" w:cs="Arial"/>
          <w:sz w:val="22"/>
          <w:szCs w:val="22"/>
          <w:lang w:val="de-CH"/>
        </w:rPr>
      </w:pPr>
      <w:r w:rsidRPr="00D21183">
        <w:rPr>
          <w:rFonts w:ascii="Arial" w:hAnsi="Arial" w:cs="Arial"/>
          <w:sz w:val="22"/>
          <w:szCs w:val="22"/>
          <w:lang w:val="de-CH"/>
        </w:rPr>
        <w:t>dies weiterhin miteinander zu tun,</w:t>
      </w:r>
    </w:p>
    <w:p w14:paraId="26CEA498" w14:textId="46E891C0" w:rsidR="008C0CBE" w:rsidRPr="00D21183" w:rsidRDefault="008C0CBE" w:rsidP="008C0CBE">
      <w:pPr>
        <w:pStyle w:val="Textkrper"/>
        <w:spacing w:line="360" w:lineRule="auto"/>
        <w:rPr>
          <w:rFonts w:ascii="Arial" w:hAnsi="Arial" w:cs="Arial"/>
          <w:sz w:val="22"/>
          <w:szCs w:val="22"/>
          <w:lang w:val="de-CH"/>
        </w:rPr>
      </w:pPr>
      <w:r w:rsidRPr="00D21183">
        <w:rPr>
          <w:rFonts w:ascii="Arial" w:hAnsi="Arial" w:cs="Arial"/>
          <w:sz w:val="22"/>
          <w:szCs w:val="22"/>
          <w:lang w:val="de-CH"/>
        </w:rPr>
        <w:t>das Brot und das Lebensnotwend</w:t>
      </w:r>
      <w:r w:rsidR="005978B4" w:rsidRPr="00D21183">
        <w:rPr>
          <w:rFonts w:ascii="Arial" w:hAnsi="Arial" w:cs="Arial"/>
          <w:sz w:val="22"/>
          <w:szCs w:val="22"/>
          <w:lang w:val="de-CH"/>
        </w:rPr>
        <w:t>ige</w:t>
      </w:r>
      <w:r w:rsidR="00FB5764" w:rsidRPr="00D21183">
        <w:rPr>
          <w:rFonts w:ascii="Arial" w:hAnsi="Arial" w:cs="Arial"/>
          <w:sz w:val="22"/>
          <w:szCs w:val="22"/>
          <w:lang w:val="de-CH"/>
        </w:rPr>
        <w:t xml:space="preserve"> miteinander</w:t>
      </w:r>
      <w:r w:rsidRPr="00D21183">
        <w:rPr>
          <w:rFonts w:ascii="Arial" w:hAnsi="Arial" w:cs="Arial"/>
          <w:sz w:val="22"/>
          <w:szCs w:val="22"/>
          <w:lang w:val="de-CH"/>
        </w:rPr>
        <w:t xml:space="preserve"> zu teilen</w:t>
      </w:r>
      <w:r w:rsidR="00FB5764" w:rsidRPr="00D21183">
        <w:rPr>
          <w:rFonts w:ascii="Arial" w:hAnsi="Arial" w:cs="Arial"/>
          <w:sz w:val="22"/>
          <w:szCs w:val="22"/>
          <w:lang w:val="de-CH"/>
        </w:rPr>
        <w:t>,</w:t>
      </w:r>
    </w:p>
    <w:p w14:paraId="365AA4D4" w14:textId="06049580" w:rsidR="00FB5764" w:rsidRPr="008C0CBE" w:rsidRDefault="00FB5764" w:rsidP="008C0CBE">
      <w:pPr>
        <w:pStyle w:val="Textkrper"/>
        <w:spacing w:line="360" w:lineRule="auto"/>
        <w:rPr>
          <w:rFonts w:ascii="Arial" w:hAnsi="Arial" w:cs="Arial"/>
          <w:sz w:val="22"/>
          <w:szCs w:val="22"/>
          <w:lang w:val="de-CH"/>
        </w:rPr>
      </w:pPr>
      <w:r w:rsidRPr="00D21183">
        <w:rPr>
          <w:rFonts w:ascii="Arial" w:hAnsi="Arial" w:cs="Arial"/>
          <w:sz w:val="22"/>
          <w:szCs w:val="22"/>
          <w:lang w:val="de-CH"/>
        </w:rPr>
        <w:t>damit die Lebensnot sich wende.</w:t>
      </w:r>
    </w:p>
    <w:p w14:paraId="608D2AE7" w14:textId="77777777" w:rsidR="008C0CBE" w:rsidRPr="008C0CBE" w:rsidRDefault="008C0CBE" w:rsidP="008C0CBE">
      <w:pPr>
        <w:pStyle w:val="Textkrper"/>
        <w:spacing w:line="360" w:lineRule="auto"/>
        <w:rPr>
          <w:rFonts w:ascii="Arial" w:hAnsi="Arial" w:cs="Arial"/>
          <w:sz w:val="22"/>
          <w:szCs w:val="22"/>
          <w:lang w:val="de-CH"/>
        </w:rPr>
      </w:pPr>
      <w:r w:rsidRPr="008C0CBE">
        <w:rPr>
          <w:rFonts w:ascii="Arial" w:hAnsi="Arial" w:cs="Arial"/>
          <w:sz w:val="22"/>
          <w:szCs w:val="22"/>
          <w:lang w:val="de-CH"/>
        </w:rPr>
        <w:t>Lasst uns nun im Teilen den Mut und die Kraft finden,</w:t>
      </w:r>
    </w:p>
    <w:p w14:paraId="22B3D3A6" w14:textId="77777777" w:rsidR="008C0CBE" w:rsidRPr="008C0CBE" w:rsidRDefault="008C0CBE" w:rsidP="008C0CBE">
      <w:pPr>
        <w:pStyle w:val="Textkrper"/>
        <w:spacing w:line="360" w:lineRule="auto"/>
        <w:rPr>
          <w:rFonts w:ascii="Arial" w:hAnsi="Arial" w:cs="Arial"/>
          <w:sz w:val="22"/>
          <w:szCs w:val="22"/>
          <w:lang w:val="de-CH"/>
        </w:rPr>
      </w:pPr>
      <w:r w:rsidRPr="008C0CBE">
        <w:rPr>
          <w:rFonts w:ascii="Arial" w:hAnsi="Arial" w:cs="Arial"/>
          <w:sz w:val="22"/>
          <w:szCs w:val="22"/>
          <w:lang w:val="de-CH"/>
        </w:rPr>
        <w:t>uns für Gerechtigkeit einzusetzen,</w:t>
      </w:r>
    </w:p>
    <w:p w14:paraId="67CB3C80" w14:textId="1590913F" w:rsidR="008C0CBE" w:rsidRPr="008C0CBE" w:rsidRDefault="008C0CBE" w:rsidP="008C0CBE">
      <w:pPr>
        <w:pStyle w:val="Textkrper"/>
        <w:spacing w:line="360" w:lineRule="auto"/>
        <w:rPr>
          <w:rFonts w:ascii="Arial" w:hAnsi="Arial" w:cs="Arial"/>
          <w:sz w:val="22"/>
          <w:szCs w:val="22"/>
          <w:lang w:val="de-CH"/>
        </w:rPr>
      </w:pPr>
      <w:r w:rsidRPr="008C0CBE">
        <w:rPr>
          <w:rFonts w:ascii="Arial" w:hAnsi="Arial" w:cs="Arial"/>
          <w:sz w:val="22"/>
          <w:szCs w:val="22"/>
          <w:lang w:val="de-CH"/>
        </w:rPr>
        <w:t>und unsere Hoffnung zu stärken, dass Leben für alle möglich ist.</w:t>
      </w:r>
    </w:p>
    <w:p w14:paraId="7ADCF95A" w14:textId="175666B3" w:rsidR="008C0CBE" w:rsidRPr="008C0CBE" w:rsidRDefault="008C0CBE" w:rsidP="008C0CBE">
      <w:pPr>
        <w:pStyle w:val="Textkrper"/>
        <w:spacing w:line="360" w:lineRule="auto"/>
        <w:rPr>
          <w:rFonts w:ascii="Arial" w:hAnsi="Arial" w:cs="Arial"/>
          <w:sz w:val="22"/>
          <w:szCs w:val="22"/>
          <w:lang w:val="de-CH"/>
        </w:rPr>
      </w:pPr>
    </w:p>
    <w:p w14:paraId="1D4633C9" w14:textId="3A390073" w:rsidR="008C0CBE" w:rsidRDefault="008C0CBE" w:rsidP="008C0CBE">
      <w:pPr>
        <w:pStyle w:val="Textkrper"/>
        <w:spacing w:line="360" w:lineRule="auto"/>
        <w:rPr>
          <w:rFonts w:ascii="Arial" w:hAnsi="Arial" w:cs="Arial"/>
          <w:sz w:val="22"/>
          <w:szCs w:val="22"/>
          <w:lang w:val="de-CH"/>
        </w:rPr>
      </w:pPr>
      <w:r>
        <w:rPr>
          <w:rFonts w:ascii="Arial" w:hAnsi="Arial" w:cs="Arial"/>
          <w:sz w:val="22"/>
          <w:szCs w:val="22"/>
          <w:lang w:val="de-CH"/>
        </w:rPr>
        <w:t>Brecht ein Stück ab, vom Brot.</w:t>
      </w:r>
    </w:p>
    <w:p w14:paraId="37F5C2F4" w14:textId="244D6820" w:rsidR="008C0CBE" w:rsidRDefault="008C0CBE" w:rsidP="008C0CBE">
      <w:pPr>
        <w:pStyle w:val="Textkrper"/>
        <w:spacing w:line="360" w:lineRule="auto"/>
        <w:rPr>
          <w:rFonts w:ascii="Arial" w:hAnsi="Arial" w:cs="Arial"/>
          <w:sz w:val="22"/>
          <w:szCs w:val="22"/>
          <w:lang w:val="de-CH"/>
        </w:rPr>
      </w:pPr>
      <w:r>
        <w:rPr>
          <w:rFonts w:ascii="Arial" w:hAnsi="Arial" w:cs="Arial"/>
          <w:sz w:val="22"/>
          <w:szCs w:val="22"/>
          <w:lang w:val="de-CH"/>
        </w:rPr>
        <w:t xml:space="preserve">Reicht es Eurer </w:t>
      </w:r>
      <w:proofErr w:type="spellStart"/>
      <w:r>
        <w:rPr>
          <w:rFonts w:ascii="Arial" w:hAnsi="Arial" w:cs="Arial"/>
          <w:sz w:val="22"/>
          <w:szCs w:val="22"/>
          <w:lang w:val="de-CH"/>
        </w:rPr>
        <w:t>Sitznachbar:in</w:t>
      </w:r>
      <w:proofErr w:type="spellEnd"/>
      <w:r>
        <w:rPr>
          <w:rFonts w:ascii="Arial" w:hAnsi="Arial" w:cs="Arial"/>
          <w:sz w:val="22"/>
          <w:szCs w:val="22"/>
          <w:lang w:val="de-CH"/>
        </w:rPr>
        <w:t xml:space="preserve"> nach rechts,</w:t>
      </w:r>
    </w:p>
    <w:p w14:paraId="4BE2336E" w14:textId="498FA586" w:rsidR="008C0CBE" w:rsidRDefault="008C0CBE" w:rsidP="008C0CBE">
      <w:pPr>
        <w:pStyle w:val="Textkrper"/>
        <w:spacing w:line="360" w:lineRule="auto"/>
        <w:rPr>
          <w:rFonts w:ascii="Arial" w:hAnsi="Arial" w:cs="Arial"/>
          <w:sz w:val="22"/>
          <w:szCs w:val="22"/>
          <w:lang w:val="de-CH"/>
        </w:rPr>
      </w:pPr>
      <w:r>
        <w:rPr>
          <w:rFonts w:ascii="Arial" w:hAnsi="Arial" w:cs="Arial"/>
          <w:sz w:val="22"/>
          <w:szCs w:val="22"/>
          <w:lang w:val="de-CH"/>
        </w:rPr>
        <w:t xml:space="preserve">schaut </w:t>
      </w:r>
      <w:r w:rsidR="00055176">
        <w:rPr>
          <w:rFonts w:ascii="Arial" w:hAnsi="Arial" w:cs="Arial"/>
          <w:sz w:val="22"/>
          <w:szCs w:val="22"/>
          <w:lang w:val="de-CH"/>
        </w:rPr>
        <w:t xml:space="preserve">einander </w:t>
      </w:r>
      <w:r>
        <w:rPr>
          <w:rFonts w:ascii="Arial" w:hAnsi="Arial" w:cs="Arial"/>
          <w:sz w:val="22"/>
          <w:szCs w:val="22"/>
          <w:lang w:val="de-CH"/>
        </w:rPr>
        <w:t>dabei an mit den Worten:</w:t>
      </w:r>
    </w:p>
    <w:p w14:paraId="41C4D62C" w14:textId="12EF0D36" w:rsidR="008C0CBE" w:rsidRDefault="008C0CBE" w:rsidP="008C0CBE">
      <w:pPr>
        <w:pStyle w:val="Textkrper"/>
        <w:spacing w:line="360" w:lineRule="auto"/>
        <w:rPr>
          <w:rFonts w:ascii="Arial" w:hAnsi="Arial" w:cs="Arial"/>
          <w:sz w:val="22"/>
          <w:szCs w:val="22"/>
          <w:lang w:val="de-CH"/>
        </w:rPr>
      </w:pPr>
      <w:r>
        <w:rPr>
          <w:rFonts w:ascii="Arial" w:hAnsi="Arial" w:cs="Arial"/>
          <w:sz w:val="22"/>
          <w:szCs w:val="22"/>
          <w:lang w:val="de-CH"/>
        </w:rPr>
        <w:t>«</w:t>
      </w:r>
      <w:r w:rsidR="006A1461">
        <w:rPr>
          <w:rFonts w:ascii="Arial" w:hAnsi="Arial" w:cs="Arial"/>
          <w:sz w:val="22"/>
          <w:szCs w:val="22"/>
          <w:lang w:val="de-CH"/>
        </w:rPr>
        <w:t>Ich teile mit dir</w:t>
      </w:r>
      <w:r>
        <w:rPr>
          <w:rFonts w:ascii="Arial" w:hAnsi="Arial" w:cs="Arial"/>
          <w:sz w:val="22"/>
          <w:szCs w:val="22"/>
          <w:lang w:val="de-CH"/>
        </w:rPr>
        <w:t xml:space="preserve">, was Gott uns </w:t>
      </w:r>
      <w:r w:rsidR="006A1461">
        <w:rPr>
          <w:rFonts w:ascii="Arial" w:hAnsi="Arial" w:cs="Arial"/>
          <w:sz w:val="22"/>
          <w:szCs w:val="22"/>
          <w:lang w:val="de-CH"/>
        </w:rPr>
        <w:t>schenkt</w:t>
      </w:r>
      <w:r>
        <w:rPr>
          <w:rFonts w:ascii="Arial" w:hAnsi="Arial" w:cs="Arial"/>
          <w:sz w:val="22"/>
          <w:szCs w:val="22"/>
          <w:lang w:val="de-CH"/>
        </w:rPr>
        <w:t>»</w:t>
      </w:r>
    </w:p>
    <w:p w14:paraId="45212AAD" w14:textId="1644E0EB" w:rsidR="00055176" w:rsidRDefault="00055176" w:rsidP="008C0CBE">
      <w:pPr>
        <w:pStyle w:val="Textkrper"/>
        <w:spacing w:line="360" w:lineRule="auto"/>
        <w:rPr>
          <w:rFonts w:ascii="Arial" w:hAnsi="Arial" w:cs="Arial"/>
          <w:sz w:val="22"/>
          <w:szCs w:val="22"/>
          <w:lang w:val="de-CH"/>
        </w:rPr>
      </w:pPr>
      <w:r>
        <w:rPr>
          <w:rFonts w:ascii="Arial" w:hAnsi="Arial" w:cs="Arial"/>
          <w:sz w:val="22"/>
          <w:szCs w:val="22"/>
          <w:lang w:val="de-CH"/>
        </w:rPr>
        <w:t>Dann gebt Ihr das Brot weiter.</w:t>
      </w:r>
    </w:p>
    <w:p w14:paraId="4D683859" w14:textId="77777777" w:rsidR="008C0CBE" w:rsidRDefault="008C0CBE" w:rsidP="008C0CBE">
      <w:pPr>
        <w:pStyle w:val="Textkrper"/>
        <w:spacing w:line="360" w:lineRule="auto"/>
        <w:rPr>
          <w:rFonts w:ascii="Arial" w:hAnsi="Arial" w:cs="Arial"/>
          <w:sz w:val="22"/>
          <w:szCs w:val="22"/>
          <w:lang w:val="de-CH"/>
        </w:rPr>
      </w:pPr>
    </w:p>
    <w:p w14:paraId="0DABFD38" w14:textId="11E388D8" w:rsidR="008C0CBE" w:rsidRDefault="008C0CBE" w:rsidP="008C0CBE">
      <w:pPr>
        <w:pStyle w:val="Textkrper"/>
        <w:spacing w:line="360" w:lineRule="auto"/>
        <w:rPr>
          <w:rFonts w:ascii="Arial" w:hAnsi="Arial" w:cs="Arial"/>
          <w:sz w:val="22"/>
          <w:szCs w:val="22"/>
          <w:lang w:val="de-CH"/>
        </w:rPr>
      </w:pPr>
      <w:r>
        <w:rPr>
          <w:rFonts w:ascii="Arial" w:hAnsi="Arial" w:cs="Arial"/>
          <w:sz w:val="22"/>
          <w:szCs w:val="22"/>
          <w:lang w:val="de-CH"/>
        </w:rPr>
        <w:t xml:space="preserve">Nehmt einen </w:t>
      </w:r>
      <w:r w:rsidR="00055176">
        <w:rPr>
          <w:rFonts w:ascii="Arial" w:hAnsi="Arial" w:cs="Arial"/>
          <w:sz w:val="22"/>
          <w:szCs w:val="22"/>
          <w:lang w:val="de-CH"/>
        </w:rPr>
        <w:t>K</w:t>
      </w:r>
      <w:r>
        <w:rPr>
          <w:rFonts w:ascii="Arial" w:hAnsi="Arial" w:cs="Arial"/>
          <w:sz w:val="22"/>
          <w:szCs w:val="22"/>
          <w:lang w:val="de-CH"/>
        </w:rPr>
        <w:t xml:space="preserve">elch und reicht auch diesen </w:t>
      </w:r>
      <w:r w:rsidR="00055176">
        <w:rPr>
          <w:rFonts w:ascii="Arial" w:hAnsi="Arial" w:cs="Arial"/>
          <w:sz w:val="22"/>
          <w:szCs w:val="22"/>
          <w:lang w:val="de-CH"/>
        </w:rPr>
        <w:t xml:space="preserve">Eurer </w:t>
      </w:r>
      <w:proofErr w:type="spellStart"/>
      <w:r w:rsidR="00055176">
        <w:rPr>
          <w:rFonts w:ascii="Arial" w:hAnsi="Arial" w:cs="Arial"/>
          <w:sz w:val="22"/>
          <w:szCs w:val="22"/>
          <w:lang w:val="de-CH"/>
        </w:rPr>
        <w:t>Sitznachbar:in</w:t>
      </w:r>
      <w:proofErr w:type="spellEnd"/>
      <w:r w:rsidR="00055176">
        <w:rPr>
          <w:rFonts w:ascii="Arial" w:hAnsi="Arial" w:cs="Arial"/>
          <w:sz w:val="22"/>
          <w:szCs w:val="22"/>
          <w:lang w:val="de-CH"/>
        </w:rPr>
        <w:t xml:space="preserve"> rechts</w:t>
      </w:r>
      <w:r>
        <w:rPr>
          <w:rFonts w:ascii="Arial" w:hAnsi="Arial" w:cs="Arial"/>
          <w:sz w:val="22"/>
          <w:szCs w:val="22"/>
          <w:lang w:val="de-CH"/>
        </w:rPr>
        <w:t>,</w:t>
      </w:r>
    </w:p>
    <w:p w14:paraId="1595421D" w14:textId="5D9B0C65" w:rsidR="008C0CBE" w:rsidRDefault="005706DB" w:rsidP="008C0CBE">
      <w:pPr>
        <w:pStyle w:val="Textkrper"/>
        <w:spacing w:line="360" w:lineRule="auto"/>
        <w:rPr>
          <w:rFonts w:ascii="Arial" w:hAnsi="Arial" w:cs="Arial"/>
          <w:sz w:val="22"/>
          <w:szCs w:val="22"/>
          <w:lang w:val="de-CH"/>
        </w:rPr>
      </w:pPr>
      <w:r>
        <w:rPr>
          <w:rFonts w:ascii="Arial" w:hAnsi="Arial" w:cs="Arial"/>
          <w:sz w:val="22"/>
          <w:szCs w:val="22"/>
          <w:lang w:val="de-CH"/>
        </w:rPr>
        <w:t>schaut einander an mit den Worten:</w:t>
      </w:r>
    </w:p>
    <w:p w14:paraId="074EDF71" w14:textId="0BE6D7B5" w:rsidR="005706DB" w:rsidRDefault="005706DB" w:rsidP="008C0CBE">
      <w:pPr>
        <w:pStyle w:val="Textkrper"/>
        <w:spacing w:line="360" w:lineRule="auto"/>
        <w:rPr>
          <w:rFonts w:ascii="Arial" w:hAnsi="Arial" w:cs="Arial"/>
          <w:sz w:val="22"/>
          <w:szCs w:val="22"/>
          <w:lang w:val="de-CH"/>
        </w:rPr>
      </w:pPr>
      <w:r>
        <w:rPr>
          <w:rFonts w:ascii="Arial" w:hAnsi="Arial" w:cs="Arial"/>
          <w:sz w:val="22"/>
          <w:szCs w:val="22"/>
          <w:lang w:val="de-CH"/>
        </w:rPr>
        <w:lastRenderedPageBreak/>
        <w:t>«</w:t>
      </w:r>
      <w:r w:rsidR="006A1461">
        <w:rPr>
          <w:rFonts w:ascii="Arial" w:hAnsi="Arial" w:cs="Arial"/>
          <w:sz w:val="22"/>
          <w:szCs w:val="22"/>
          <w:lang w:val="de-CH"/>
        </w:rPr>
        <w:t>Ich teile mit dir</w:t>
      </w:r>
      <w:r w:rsidR="00690081">
        <w:rPr>
          <w:rFonts w:ascii="Arial" w:hAnsi="Arial" w:cs="Arial"/>
          <w:sz w:val="22"/>
          <w:szCs w:val="22"/>
          <w:lang w:val="de-CH"/>
        </w:rPr>
        <w:t>,</w:t>
      </w:r>
      <w:r>
        <w:rPr>
          <w:rFonts w:ascii="Arial" w:hAnsi="Arial" w:cs="Arial"/>
          <w:sz w:val="22"/>
          <w:szCs w:val="22"/>
          <w:lang w:val="de-CH"/>
        </w:rPr>
        <w:t xml:space="preserve"> </w:t>
      </w:r>
      <w:r w:rsidR="002E1D0A">
        <w:rPr>
          <w:rFonts w:ascii="Arial" w:hAnsi="Arial" w:cs="Arial"/>
          <w:sz w:val="22"/>
          <w:szCs w:val="22"/>
          <w:lang w:val="de-CH"/>
        </w:rPr>
        <w:t xml:space="preserve">was Gott uns </w:t>
      </w:r>
      <w:r w:rsidR="006A1461">
        <w:rPr>
          <w:rFonts w:ascii="Arial" w:hAnsi="Arial" w:cs="Arial"/>
          <w:sz w:val="22"/>
          <w:szCs w:val="22"/>
          <w:lang w:val="de-CH"/>
        </w:rPr>
        <w:t>schenkt</w:t>
      </w:r>
      <w:r w:rsidR="00690081">
        <w:rPr>
          <w:rFonts w:ascii="Arial" w:hAnsi="Arial" w:cs="Arial"/>
          <w:sz w:val="22"/>
          <w:szCs w:val="22"/>
          <w:lang w:val="de-CH"/>
        </w:rPr>
        <w:t>.</w:t>
      </w:r>
      <w:r>
        <w:rPr>
          <w:rFonts w:ascii="Arial" w:hAnsi="Arial" w:cs="Arial"/>
          <w:sz w:val="22"/>
          <w:szCs w:val="22"/>
          <w:lang w:val="de-CH"/>
        </w:rPr>
        <w:t>»</w:t>
      </w:r>
    </w:p>
    <w:p w14:paraId="770970F9" w14:textId="0D27BCF3" w:rsidR="008C0CBE" w:rsidRPr="008C0CBE" w:rsidRDefault="008C0CBE" w:rsidP="008C0CBE">
      <w:pPr>
        <w:pStyle w:val="Textkrper"/>
        <w:spacing w:line="360" w:lineRule="auto"/>
        <w:rPr>
          <w:rFonts w:ascii="Arial" w:hAnsi="Arial" w:cs="Arial"/>
          <w:sz w:val="22"/>
          <w:szCs w:val="22"/>
          <w:lang w:val="de-CH"/>
        </w:rPr>
      </w:pPr>
    </w:p>
    <w:p w14:paraId="5BF164ED" w14:textId="64353C36" w:rsidR="005706DB" w:rsidRPr="00D5486C" w:rsidRDefault="005706DB" w:rsidP="005706DB">
      <w:pPr>
        <w:tabs>
          <w:tab w:val="left" w:pos="1701"/>
        </w:tabs>
        <w:ind w:left="1418" w:hanging="1418"/>
        <w:rPr>
          <w:rFonts w:cs="Arial"/>
          <w:color w:val="5A8E22" w:themeColor="background2"/>
        </w:rPr>
      </w:pPr>
      <w:r>
        <w:rPr>
          <w:rFonts w:cs="Arial"/>
          <w:color w:val="5A8E22" w:themeColor="background2"/>
        </w:rPr>
        <w:t>Dankgebet</w:t>
      </w:r>
    </w:p>
    <w:p w14:paraId="70CC4302" w14:textId="77777777" w:rsidR="008C0CBE" w:rsidRPr="008C0CBE" w:rsidRDefault="008C0CBE" w:rsidP="008C0CBE">
      <w:pPr>
        <w:pStyle w:val="Textkrper"/>
        <w:spacing w:line="360" w:lineRule="auto"/>
        <w:rPr>
          <w:rFonts w:ascii="Arial" w:hAnsi="Arial" w:cs="Arial"/>
          <w:sz w:val="22"/>
          <w:szCs w:val="22"/>
          <w:lang w:val="de-CH"/>
        </w:rPr>
      </w:pPr>
      <w:r w:rsidRPr="008C0CBE">
        <w:rPr>
          <w:rFonts w:ascii="Arial" w:hAnsi="Arial" w:cs="Arial"/>
          <w:sz w:val="22"/>
          <w:szCs w:val="22"/>
          <w:lang w:val="de-CH"/>
        </w:rPr>
        <w:t>Du, Gott</w:t>
      </w:r>
    </w:p>
    <w:p w14:paraId="67338954" w14:textId="77777777" w:rsidR="008C0CBE" w:rsidRPr="008C0CBE" w:rsidRDefault="008C0CBE" w:rsidP="008C0CBE">
      <w:pPr>
        <w:pStyle w:val="Textkrper"/>
        <w:spacing w:line="360" w:lineRule="auto"/>
        <w:rPr>
          <w:rFonts w:ascii="Arial" w:hAnsi="Arial" w:cs="Arial"/>
          <w:sz w:val="22"/>
          <w:szCs w:val="22"/>
          <w:lang w:val="de-CH"/>
        </w:rPr>
      </w:pPr>
      <w:r w:rsidRPr="008C0CBE">
        <w:rPr>
          <w:rFonts w:ascii="Arial" w:hAnsi="Arial" w:cs="Arial"/>
          <w:sz w:val="22"/>
          <w:szCs w:val="22"/>
          <w:lang w:val="de-CH"/>
        </w:rPr>
        <w:t>Wir danken dir für Deine Nähe,</w:t>
      </w:r>
    </w:p>
    <w:p w14:paraId="3F28410B" w14:textId="77777777" w:rsidR="008C0CBE" w:rsidRPr="008C0CBE" w:rsidRDefault="008C0CBE" w:rsidP="008C0CBE">
      <w:pPr>
        <w:pStyle w:val="Textkrper"/>
        <w:spacing w:line="360" w:lineRule="auto"/>
        <w:rPr>
          <w:rFonts w:ascii="Arial" w:hAnsi="Arial" w:cs="Arial"/>
          <w:sz w:val="22"/>
          <w:szCs w:val="22"/>
          <w:lang w:val="de-CH"/>
        </w:rPr>
      </w:pPr>
      <w:r w:rsidRPr="008C0CBE">
        <w:rPr>
          <w:rFonts w:ascii="Arial" w:hAnsi="Arial" w:cs="Arial"/>
          <w:sz w:val="22"/>
          <w:szCs w:val="22"/>
          <w:lang w:val="de-CH"/>
        </w:rPr>
        <w:t>wir danken dir für alles, was wir teilen können.</w:t>
      </w:r>
    </w:p>
    <w:p w14:paraId="0654218F" w14:textId="24DB4069" w:rsidR="008C0CBE" w:rsidRPr="008C0CBE" w:rsidRDefault="008C0CBE" w:rsidP="008C0CBE">
      <w:pPr>
        <w:pStyle w:val="Textkrper"/>
        <w:spacing w:line="360" w:lineRule="auto"/>
        <w:rPr>
          <w:rFonts w:ascii="Arial" w:hAnsi="Arial" w:cs="Arial"/>
          <w:sz w:val="22"/>
          <w:szCs w:val="22"/>
          <w:lang w:val="de-CH"/>
        </w:rPr>
      </w:pPr>
      <w:r w:rsidRPr="008C0CBE">
        <w:rPr>
          <w:rFonts w:ascii="Arial" w:hAnsi="Arial" w:cs="Arial"/>
          <w:sz w:val="22"/>
          <w:szCs w:val="22"/>
          <w:lang w:val="de-CH"/>
        </w:rPr>
        <w:t>Lass durch unser Teilen</w:t>
      </w:r>
    </w:p>
    <w:p w14:paraId="64982744" w14:textId="77777777" w:rsidR="008C0CBE" w:rsidRPr="008C0CBE" w:rsidRDefault="008C0CBE" w:rsidP="008C0CBE">
      <w:pPr>
        <w:pStyle w:val="Textkrper"/>
        <w:spacing w:line="360" w:lineRule="auto"/>
        <w:rPr>
          <w:rFonts w:ascii="Arial" w:hAnsi="Arial" w:cs="Arial"/>
          <w:sz w:val="22"/>
          <w:szCs w:val="22"/>
          <w:lang w:val="de-CH"/>
        </w:rPr>
      </w:pPr>
      <w:r w:rsidRPr="008C0CBE">
        <w:rPr>
          <w:rFonts w:ascii="Arial" w:hAnsi="Arial" w:cs="Arial"/>
          <w:sz w:val="22"/>
          <w:szCs w:val="22"/>
          <w:lang w:val="de-CH"/>
        </w:rPr>
        <w:t>Glaube, Liebe und Hoffnung wachsen</w:t>
      </w:r>
    </w:p>
    <w:p w14:paraId="3C273E02" w14:textId="77777777" w:rsidR="008C0CBE" w:rsidRPr="008C0CBE" w:rsidRDefault="008C0CBE" w:rsidP="008C0CBE">
      <w:pPr>
        <w:pStyle w:val="Textkrper"/>
        <w:spacing w:line="360" w:lineRule="auto"/>
        <w:rPr>
          <w:rFonts w:ascii="Arial" w:hAnsi="Arial" w:cs="Arial"/>
          <w:sz w:val="22"/>
          <w:szCs w:val="22"/>
          <w:lang w:val="de-CH"/>
        </w:rPr>
      </w:pPr>
      <w:r w:rsidRPr="008C0CBE">
        <w:rPr>
          <w:rFonts w:ascii="Arial" w:hAnsi="Arial" w:cs="Arial"/>
          <w:sz w:val="22"/>
          <w:szCs w:val="22"/>
          <w:lang w:val="de-CH"/>
        </w:rPr>
        <w:t xml:space="preserve">auf eine Welt </w:t>
      </w:r>
      <w:proofErr w:type="gramStart"/>
      <w:r w:rsidRPr="008C0CBE">
        <w:rPr>
          <w:rFonts w:ascii="Arial" w:hAnsi="Arial" w:cs="Arial"/>
          <w:sz w:val="22"/>
          <w:szCs w:val="22"/>
          <w:lang w:val="de-CH"/>
        </w:rPr>
        <w:t>in der lebensliebende Zuwendung</w:t>
      </w:r>
      <w:proofErr w:type="gramEnd"/>
    </w:p>
    <w:p w14:paraId="4882B88E" w14:textId="3B33555D" w:rsidR="008C0CBE" w:rsidRPr="008C0CBE" w:rsidRDefault="008C0CBE" w:rsidP="008C0CBE">
      <w:pPr>
        <w:pStyle w:val="Textkrper"/>
        <w:spacing w:line="360" w:lineRule="auto"/>
        <w:rPr>
          <w:rFonts w:ascii="Arial" w:hAnsi="Arial" w:cs="Arial"/>
          <w:sz w:val="22"/>
          <w:szCs w:val="22"/>
          <w:lang w:val="de-CH"/>
        </w:rPr>
      </w:pPr>
      <w:r w:rsidRPr="008C0CBE">
        <w:rPr>
          <w:rFonts w:ascii="Arial" w:hAnsi="Arial" w:cs="Arial"/>
          <w:sz w:val="22"/>
          <w:szCs w:val="22"/>
          <w:lang w:val="de-CH"/>
        </w:rPr>
        <w:t>die Menschen verbindet. Amen.</w:t>
      </w:r>
    </w:p>
    <w:p w14:paraId="6953D415" w14:textId="64E7DD66" w:rsidR="005706DB" w:rsidRPr="00D5486C" w:rsidRDefault="005706DB" w:rsidP="005706DB">
      <w:pPr>
        <w:tabs>
          <w:tab w:val="left" w:pos="1701"/>
        </w:tabs>
        <w:ind w:left="1418" w:hanging="1418"/>
        <w:rPr>
          <w:rFonts w:cs="Arial"/>
          <w:color w:val="5A8E22" w:themeColor="background2"/>
        </w:rPr>
      </w:pPr>
      <w:r>
        <w:rPr>
          <w:rFonts w:cs="Arial"/>
          <w:color w:val="5A8E22" w:themeColor="background2"/>
        </w:rPr>
        <w:t xml:space="preserve">Lied </w:t>
      </w:r>
      <w:proofErr w:type="spellStart"/>
      <w:r>
        <w:rPr>
          <w:rFonts w:cs="Arial"/>
          <w:color w:val="5A8E22" w:themeColor="background2"/>
        </w:rPr>
        <w:t>Rise</w:t>
      </w:r>
      <w:proofErr w:type="spellEnd"/>
      <w:r>
        <w:rPr>
          <w:rFonts w:cs="Arial"/>
          <w:color w:val="5A8E22" w:themeColor="background2"/>
        </w:rPr>
        <w:t xml:space="preserve"> Up</w:t>
      </w:r>
      <w:r w:rsidR="00991922">
        <w:rPr>
          <w:rFonts w:cs="Arial"/>
          <w:color w:val="5A8E22" w:themeColor="background2"/>
        </w:rPr>
        <w:t xml:space="preserve"> plus</w:t>
      </w:r>
      <w:r>
        <w:rPr>
          <w:rFonts w:cs="Arial"/>
          <w:color w:val="5A8E22" w:themeColor="background2"/>
        </w:rPr>
        <w:t xml:space="preserve"> </w:t>
      </w:r>
      <w:r w:rsidR="00991922">
        <w:rPr>
          <w:rFonts w:cs="Arial"/>
          <w:color w:val="5A8E22" w:themeColor="background2"/>
        </w:rPr>
        <w:t>100</w:t>
      </w:r>
      <w:r>
        <w:rPr>
          <w:rFonts w:cs="Arial"/>
          <w:color w:val="5A8E22" w:themeColor="background2"/>
        </w:rPr>
        <w:t xml:space="preserve"> </w:t>
      </w:r>
      <w:r w:rsidR="00CF4E1B">
        <w:rPr>
          <w:rFonts w:cs="Arial"/>
          <w:color w:val="5A8E22" w:themeColor="background2"/>
        </w:rPr>
        <w:t>«</w:t>
      </w:r>
      <w:r>
        <w:rPr>
          <w:rFonts w:cs="Arial"/>
          <w:color w:val="5A8E22" w:themeColor="background2"/>
        </w:rPr>
        <w:t>Wenn das Brot, das wir teilen</w:t>
      </w:r>
      <w:r w:rsidR="00CF4E1B">
        <w:rPr>
          <w:rFonts w:cs="Arial"/>
          <w:color w:val="5A8E22" w:themeColor="background2"/>
        </w:rPr>
        <w:t>»</w:t>
      </w:r>
    </w:p>
    <w:p w14:paraId="6EC102DF" w14:textId="77777777" w:rsidR="008C0CBE" w:rsidRPr="008C0CBE" w:rsidRDefault="008C0CBE" w:rsidP="008C0CBE">
      <w:pPr>
        <w:pStyle w:val="Textkrper"/>
        <w:spacing w:line="360" w:lineRule="auto"/>
        <w:rPr>
          <w:rFonts w:ascii="Arial" w:hAnsi="Arial" w:cs="Arial"/>
          <w:sz w:val="22"/>
          <w:szCs w:val="22"/>
          <w:lang w:val="de-CH"/>
        </w:rPr>
      </w:pPr>
    </w:p>
    <w:p w14:paraId="425BD95E" w14:textId="679D0149" w:rsidR="00690081" w:rsidRPr="00690081" w:rsidRDefault="00CE62DB" w:rsidP="008C0CBE">
      <w:pPr>
        <w:pStyle w:val="Textkrper"/>
        <w:spacing w:line="360" w:lineRule="auto"/>
        <w:rPr>
          <w:rFonts w:ascii="Arial" w:eastAsiaTheme="minorHAnsi" w:hAnsi="Arial" w:cs="Arial"/>
          <w:color w:val="5A8E22" w:themeColor="background2"/>
          <w:sz w:val="22"/>
          <w:szCs w:val="22"/>
          <w:lang w:val="de-CH" w:eastAsia="en-US"/>
        </w:rPr>
      </w:pPr>
      <w:r w:rsidRPr="00690081">
        <w:rPr>
          <w:rFonts w:ascii="Arial" w:eastAsiaTheme="minorHAnsi" w:hAnsi="Arial" w:cs="Arial"/>
          <w:color w:val="5A8E22" w:themeColor="background2"/>
          <w:sz w:val="22"/>
          <w:szCs w:val="22"/>
          <w:lang w:val="de-CH" w:eastAsia="en-US"/>
        </w:rPr>
        <w:t>Sendung und Segen</w:t>
      </w:r>
    </w:p>
    <w:p w14:paraId="50880459" w14:textId="6EAAA3EC" w:rsidR="008C0CBE" w:rsidRPr="008C0CBE" w:rsidRDefault="008C0CBE" w:rsidP="008C0CBE">
      <w:pPr>
        <w:pStyle w:val="Textkrper"/>
        <w:spacing w:line="360" w:lineRule="auto"/>
        <w:rPr>
          <w:rFonts w:ascii="Arial" w:hAnsi="Arial" w:cs="Arial"/>
          <w:i/>
          <w:sz w:val="22"/>
          <w:szCs w:val="22"/>
          <w:lang w:val="de-CH"/>
        </w:rPr>
      </w:pPr>
      <w:r w:rsidRPr="008C0CBE">
        <w:rPr>
          <w:rFonts w:ascii="Arial" w:hAnsi="Arial" w:cs="Arial"/>
          <w:i/>
          <w:sz w:val="22"/>
          <w:szCs w:val="22"/>
          <w:lang w:val="de-CH"/>
        </w:rPr>
        <w:t>Ich bin das Brot des Lebens.</w:t>
      </w:r>
    </w:p>
    <w:p w14:paraId="0D1BAB11" w14:textId="77777777" w:rsidR="008C0CBE" w:rsidRPr="008C0CBE" w:rsidRDefault="008C0CBE" w:rsidP="008C0CBE">
      <w:pPr>
        <w:pStyle w:val="Textkrper"/>
        <w:spacing w:line="360" w:lineRule="auto"/>
        <w:rPr>
          <w:rFonts w:ascii="Arial" w:hAnsi="Arial" w:cs="Arial"/>
          <w:sz w:val="22"/>
          <w:szCs w:val="22"/>
          <w:lang w:val="de-CH"/>
        </w:rPr>
      </w:pPr>
    </w:p>
    <w:p w14:paraId="797E71C1" w14:textId="7B6A48E7" w:rsidR="008C0CBE" w:rsidRPr="008C0CBE" w:rsidRDefault="008C0CBE" w:rsidP="008C0CBE">
      <w:pPr>
        <w:pStyle w:val="Textkrper"/>
        <w:spacing w:line="360" w:lineRule="auto"/>
        <w:rPr>
          <w:rFonts w:ascii="Arial" w:hAnsi="Arial" w:cs="Arial"/>
          <w:sz w:val="22"/>
          <w:szCs w:val="22"/>
          <w:lang w:val="de-CH"/>
        </w:rPr>
      </w:pPr>
      <w:r w:rsidRPr="008C0CBE">
        <w:rPr>
          <w:rFonts w:ascii="Arial" w:hAnsi="Arial" w:cs="Arial"/>
          <w:sz w:val="22"/>
          <w:szCs w:val="22"/>
          <w:lang w:val="de-CH"/>
        </w:rPr>
        <w:t>So gehet und kostet von diesem Brot,</w:t>
      </w:r>
    </w:p>
    <w:p w14:paraId="02DEFD5E" w14:textId="77777777" w:rsidR="008C0CBE" w:rsidRPr="008C0CBE" w:rsidRDefault="008C0CBE" w:rsidP="008C0CBE">
      <w:pPr>
        <w:pStyle w:val="Textkrper"/>
        <w:spacing w:line="360" w:lineRule="auto"/>
        <w:rPr>
          <w:rFonts w:ascii="Arial" w:hAnsi="Arial" w:cs="Arial"/>
          <w:sz w:val="22"/>
          <w:szCs w:val="22"/>
          <w:lang w:val="de-CH"/>
        </w:rPr>
      </w:pPr>
      <w:r w:rsidRPr="008C0CBE">
        <w:rPr>
          <w:rFonts w:ascii="Arial" w:hAnsi="Arial" w:cs="Arial"/>
          <w:sz w:val="22"/>
          <w:szCs w:val="22"/>
          <w:lang w:val="de-CH"/>
        </w:rPr>
        <w:t>teilt, was Gott euch gibt,</w:t>
      </w:r>
    </w:p>
    <w:p w14:paraId="3FAAA330" w14:textId="301BD53F" w:rsidR="008C0CBE" w:rsidRPr="008C0CBE" w:rsidRDefault="008C0CBE" w:rsidP="008C0CBE">
      <w:pPr>
        <w:pStyle w:val="Textkrper"/>
        <w:spacing w:line="360" w:lineRule="auto"/>
        <w:rPr>
          <w:rFonts w:ascii="Arial" w:hAnsi="Arial" w:cs="Arial"/>
          <w:sz w:val="22"/>
          <w:szCs w:val="22"/>
          <w:lang w:val="de-CH"/>
        </w:rPr>
      </w:pPr>
      <w:r w:rsidRPr="008C0CBE">
        <w:rPr>
          <w:rFonts w:ascii="Arial" w:hAnsi="Arial" w:cs="Arial"/>
          <w:sz w:val="22"/>
          <w:szCs w:val="22"/>
          <w:lang w:val="de-CH"/>
        </w:rPr>
        <w:t>das Brot</w:t>
      </w:r>
      <w:r w:rsidR="003A5822">
        <w:rPr>
          <w:rFonts w:ascii="Arial" w:hAnsi="Arial" w:cs="Arial"/>
          <w:sz w:val="22"/>
          <w:szCs w:val="22"/>
          <w:lang w:val="de-CH"/>
        </w:rPr>
        <w:t>,</w:t>
      </w:r>
      <w:r w:rsidR="003A5822" w:rsidRPr="003A5822">
        <w:rPr>
          <w:rFonts w:ascii="Arial" w:hAnsi="Arial" w:cs="Arial"/>
          <w:sz w:val="22"/>
          <w:szCs w:val="22"/>
          <w:lang w:val="de-CH"/>
        </w:rPr>
        <w:t xml:space="preserve"> </w:t>
      </w:r>
      <w:r w:rsidR="003A5822" w:rsidRPr="008C0CBE">
        <w:rPr>
          <w:rFonts w:ascii="Arial" w:hAnsi="Arial" w:cs="Arial"/>
          <w:sz w:val="22"/>
          <w:szCs w:val="22"/>
          <w:lang w:val="de-CH"/>
        </w:rPr>
        <w:t>eure Sorgen, eure Ideen</w:t>
      </w:r>
      <w:r w:rsidRPr="008C0CBE">
        <w:rPr>
          <w:rFonts w:ascii="Arial" w:hAnsi="Arial" w:cs="Arial"/>
          <w:sz w:val="22"/>
          <w:szCs w:val="22"/>
          <w:lang w:val="de-CH"/>
        </w:rPr>
        <w:t>,</w:t>
      </w:r>
    </w:p>
    <w:p w14:paraId="10435072" w14:textId="10C90568" w:rsidR="008C0CBE" w:rsidRPr="008C0CBE" w:rsidRDefault="008C0CBE" w:rsidP="008C0CBE">
      <w:pPr>
        <w:pStyle w:val="Textkrper"/>
        <w:spacing w:line="360" w:lineRule="auto"/>
        <w:rPr>
          <w:rFonts w:ascii="Arial" w:hAnsi="Arial" w:cs="Arial"/>
          <w:sz w:val="22"/>
          <w:szCs w:val="22"/>
          <w:lang w:val="de-CH"/>
        </w:rPr>
      </w:pPr>
      <w:r w:rsidRPr="008C0CBE">
        <w:rPr>
          <w:rFonts w:ascii="Arial" w:hAnsi="Arial" w:cs="Arial"/>
          <w:sz w:val="22"/>
          <w:szCs w:val="22"/>
          <w:lang w:val="de-CH"/>
        </w:rPr>
        <w:t xml:space="preserve">den Mut, </w:t>
      </w:r>
      <w:r w:rsidR="003A5822" w:rsidRPr="008C0CBE">
        <w:rPr>
          <w:rFonts w:ascii="Arial" w:hAnsi="Arial" w:cs="Arial"/>
          <w:sz w:val="22"/>
          <w:szCs w:val="22"/>
          <w:lang w:val="de-CH"/>
        </w:rPr>
        <w:t>eure Liebe,</w:t>
      </w:r>
      <w:r w:rsidR="003A5822">
        <w:rPr>
          <w:rFonts w:ascii="Arial" w:hAnsi="Arial" w:cs="Arial"/>
          <w:sz w:val="22"/>
          <w:szCs w:val="22"/>
          <w:lang w:val="de-CH"/>
        </w:rPr>
        <w:t xml:space="preserve"> </w:t>
      </w:r>
      <w:r w:rsidRPr="008C0CBE">
        <w:rPr>
          <w:rFonts w:ascii="Arial" w:hAnsi="Arial" w:cs="Arial"/>
          <w:sz w:val="22"/>
          <w:szCs w:val="22"/>
          <w:lang w:val="de-CH"/>
        </w:rPr>
        <w:t>das Leben.</w:t>
      </w:r>
    </w:p>
    <w:p w14:paraId="0171CE08" w14:textId="77777777" w:rsidR="008C0CBE" w:rsidRPr="008C0CBE" w:rsidRDefault="008C0CBE" w:rsidP="008C0CBE">
      <w:pPr>
        <w:pStyle w:val="Textkrper"/>
        <w:spacing w:line="360" w:lineRule="auto"/>
        <w:rPr>
          <w:rFonts w:ascii="Arial" w:hAnsi="Arial" w:cs="Arial"/>
          <w:sz w:val="22"/>
          <w:szCs w:val="22"/>
          <w:lang w:val="de-CH"/>
        </w:rPr>
      </w:pPr>
    </w:p>
    <w:p w14:paraId="05F9A742" w14:textId="2757C411" w:rsidR="008C0CBE" w:rsidRPr="008C0CBE" w:rsidRDefault="008C0CBE" w:rsidP="008C0CBE">
      <w:pPr>
        <w:pStyle w:val="Textkrper"/>
        <w:spacing w:line="360" w:lineRule="auto"/>
        <w:rPr>
          <w:rFonts w:ascii="Arial" w:hAnsi="Arial" w:cs="Arial"/>
          <w:sz w:val="22"/>
          <w:szCs w:val="22"/>
          <w:lang w:val="de-CH"/>
        </w:rPr>
      </w:pPr>
      <w:r w:rsidRPr="008C0CBE">
        <w:rPr>
          <w:rFonts w:ascii="Arial" w:hAnsi="Arial" w:cs="Arial"/>
          <w:sz w:val="22"/>
          <w:szCs w:val="22"/>
          <w:lang w:val="de-CH"/>
        </w:rPr>
        <w:t>So segne und behüte dich Gott,</w:t>
      </w:r>
    </w:p>
    <w:p w14:paraId="559231BE" w14:textId="77777777" w:rsidR="008C0CBE" w:rsidRPr="008C0CBE" w:rsidRDefault="008C0CBE" w:rsidP="008C0CBE">
      <w:pPr>
        <w:pStyle w:val="Textkrper"/>
        <w:spacing w:line="360" w:lineRule="auto"/>
        <w:rPr>
          <w:rFonts w:ascii="Arial" w:hAnsi="Arial" w:cs="Arial"/>
          <w:sz w:val="22"/>
          <w:szCs w:val="22"/>
          <w:lang w:val="de-CH"/>
        </w:rPr>
      </w:pPr>
      <w:r w:rsidRPr="008C0CBE">
        <w:rPr>
          <w:rFonts w:ascii="Arial" w:hAnsi="Arial" w:cs="Arial"/>
          <w:sz w:val="22"/>
          <w:szCs w:val="22"/>
          <w:lang w:val="de-CH"/>
        </w:rPr>
        <w:t>er lasse sein Angesicht leuchten über dir und sei dir gnädig,</w:t>
      </w:r>
    </w:p>
    <w:p w14:paraId="648B3626" w14:textId="7B1D4807" w:rsidR="008C0CBE" w:rsidRPr="008C0CBE" w:rsidRDefault="008C0CBE" w:rsidP="008C0CBE">
      <w:pPr>
        <w:pStyle w:val="Textkrper"/>
        <w:spacing w:line="360" w:lineRule="auto"/>
        <w:rPr>
          <w:rFonts w:ascii="Arial" w:hAnsi="Arial" w:cs="Arial"/>
          <w:sz w:val="22"/>
          <w:szCs w:val="22"/>
          <w:lang w:val="de-CH"/>
        </w:rPr>
      </w:pPr>
      <w:r w:rsidRPr="008C0CBE">
        <w:rPr>
          <w:rFonts w:ascii="Arial" w:hAnsi="Arial" w:cs="Arial"/>
          <w:sz w:val="22"/>
          <w:szCs w:val="22"/>
          <w:lang w:val="de-CH"/>
        </w:rPr>
        <w:t>er wende sein Angesicht dir zu und gebe dir seinen Frieden. Amen.</w:t>
      </w:r>
    </w:p>
    <w:p w14:paraId="15AB4039" w14:textId="42DE64A7" w:rsidR="00D5486C" w:rsidRPr="00D5486C" w:rsidRDefault="00D5486C" w:rsidP="00D5486C">
      <w:pPr>
        <w:tabs>
          <w:tab w:val="left" w:pos="1701"/>
        </w:tabs>
        <w:ind w:left="1418" w:hanging="1418"/>
        <w:rPr>
          <w:rFonts w:cs="Arial"/>
        </w:rPr>
      </w:pPr>
    </w:p>
    <w:p w14:paraId="62DF3F45" w14:textId="5D690E16" w:rsidR="009B5647" w:rsidRDefault="005706DB" w:rsidP="00690081">
      <w:pPr>
        <w:tabs>
          <w:tab w:val="left" w:pos="1701"/>
        </w:tabs>
        <w:ind w:left="1418" w:hanging="1418"/>
        <w:rPr>
          <w:rFonts w:cs="Arial"/>
          <w:color w:val="5A8E22" w:themeColor="background2"/>
        </w:rPr>
      </w:pPr>
      <w:r>
        <w:rPr>
          <w:rFonts w:cs="Arial"/>
          <w:color w:val="5A8E22" w:themeColor="background2"/>
        </w:rPr>
        <w:t>Musik</w:t>
      </w:r>
    </w:p>
    <w:sectPr w:rsidR="009B5647" w:rsidSect="009B5647">
      <w:headerReference w:type="default" r:id="rId13"/>
      <w:footerReference w:type="default" r:id="rId14"/>
      <w:headerReference w:type="first" r:id="rId15"/>
      <w:footerReference w:type="first" r:id="rId16"/>
      <w:pgSz w:w="11906" w:h="16838"/>
      <w:pgMar w:top="1985" w:right="1418" w:bottom="2552" w:left="1701"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18461" w14:textId="77777777" w:rsidR="00310DA7" w:rsidRDefault="00310DA7" w:rsidP="00F53409">
      <w:pPr>
        <w:spacing w:line="240" w:lineRule="auto"/>
      </w:pPr>
      <w:r>
        <w:separator/>
      </w:r>
    </w:p>
    <w:p w14:paraId="25B0532F" w14:textId="77777777" w:rsidR="00310DA7" w:rsidRDefault="00310DA7"/>
  </w:endnote>
  <w:endnote w:type="continuationSeparator" w:id="0">
    <w:p w14:paraId="13312D44" w14:textId="77777777" w:rsidR="00310DA7" w:rsidRDefault="00310DA7" w:rsidP="00F53409">
      <w:pPr>
        <w:spacing w:line="240" w:lineRule="auto"/>
      </w:pPr>
      <w:r>
        <w:continuationSeparator/>
      </w:r>
    </w:p>
    <w:p w14:paraId="60A24485" w14:textId="77777777" w:rsidR="00310DA7" w:rsidRDefault="00310DA7"/>
  </w:endnote>
  <w:endnote w:type="continuationNotice" w:id="1">
    <w:p w14:paraId="3EA81547" w14:textId="77777777" w:rsidR="00310DA7" w:rsidRDefault="00310DA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ira Sans Light">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2F11F" w14:textId="4D50A985" w:rsidR="00A75D44" w:rsidRPr="009D66F4" w:rsidRDefault="00A75D44" w:rsidP="004400AA">
    <w:pPr>
      <w:pStyle w:val="Fuzeile"/>
      <w:rPr>
        <w:sz w:val="18"/>
        <w:szCs w:val="20"/>
      </w:rPr>
    </w:pPr>
    <w:r w:rsidRPr="009D66F4">
      <w:rPr>
        <w:noProof/>
        <w:color w:val="2B579A"/>
        <w:sz w:val="18"/>
        <w:shd w:val="clear" w:color="auto" w:fill="E6E6E6"/>
        <w:lang w:eastAsia="de-CH"/>
      </w:rPr>
      <w:drawing>
        <wp:anchor distT="0" distB="0" distL="114300" distR="114300" simplePos="0" relativeHeight="251658242" behindDoc="1" locked="0" layoutInCell="1" allowOverlap="1" wp14:anchorId="23A93C18" wp14:editId="2E73399D">
          <wp:simplePos x="0" y="0"/>
          <wp:positionH relativeFrom="margin">
            <wp:posOffset>3176270</wp:posOffset>
          </wp:positionH>
          <wp:positionV relativeFrom="page">
            <wp:posOffset>9340215</wp:posOffset>
          </wp:positionV>
          <wp:extent cx="2859469" cy="1352322"/>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59469" cy="1352322"/>
                  </a:xfrm>
                  <a:prstGeom prst="rect">
                    <a:avLst/>
                  </a:prstGeom>
                </pic:spPr>
              </pic:pic>
            </a:graphicData>
          </a:graphic>
          <wp14:sizeRelH relativeFrom="margin">
            <wp14:pctWidth>0</wp14:pctWidth>
          </wp14:sizeRelH>
          <wp14:sizeRelV relativeFrom="margin">
            <wp14:pctHeight>0</wp14:pctHeight>
          </wp14:sizeRelV>
        </wp:anchor>
      </w:drawing>
    </w:r>
    <w:sdt>
      <w:sdtPr>
        <w:rPr>
          <w:color w:val="2B579A"/>
          <w:sz w:val="20"/>
          <w:shd w:val="clear" w:color="auto" w:fill="E6E6E6"/>
        </w:rPr>
        <w:id w:val="-1990477874"/>
        <w:docPartObj>
          <w:docPartGallery w:val="Page Numbers (Bottom of Page)"/>
          <w:docPartUnique/>
        </w:docPartObj>
      </w:sdtPr>
      <w:sdtEndPr>
        <w:rPr>
          <w:sz w:val="18"/>
          <w:szCs w:val="20"/>
        </w:rPr>
      </w:sdtEndPr>
      <w:sdtContent>
        <w:r w:rsidRPr="009D66F4">
          <w:rPr>
            <w:color w:val="2B579A"/>
            <w:sz w:val="18"/>
            <w:szCs w:val="20"/>
            <w:shd w:val="clear" w:color="auto" w:fill="E6E6E6"/>
          </w:rPr>
          <w:fldChar w:fldCharType="begin"/>
        </w:r>
        <w:r w:rsidRPr="009D66F4">
          <w:rPr>
            <w:sz w:val="18"/>
            <w:szCs w:val="20"/>
          </w:rPr>
          <w:instrText>PAGE   \* MERGEFORMAT</w:instrText>
        </w:r>
        <w:r w:rsidRPr="009D66F4">
          <w:rPr>
            <w:color w:val="2B579A"/>
            <w:sz w:val="18"/>
            <w:szCs w:val="20"/>
            <w:shd w:val="clear" w:color="auto" w:fill="E6E6E6"/>
          </w:rPr>
          <w:fldChar w:fldCharType="separate"/>
        </w:r>
        <w:r w:rsidR="00590235" w:rsidRPr="00590235">
          <w:rPr>
            <w:noProof/>
            <w:sz w:val="18"/>
            <w:szCs w:val="20"/>
            <w:lang w:val="de-DE"/>
          </w:rPr>
          <w:t>7</w:t>
        </w:r>
        <w:r w:rsidRPr="009D66F4">
          <w:rPr>
            <w:color w:val="2B579A"/>
            <w:sz w:val="18"/>
            <w:szCs w:val="20"/>
            <w:shd w:val="clear" w:color="auto" w:fill="E6E6E6"/>
          </w:rPr>
          <w:fldChar w:fldCharType="end"/>
        </w:r>
        <w:r w:rsidRPr="009D66F4">
          <w:rPr>
            <w:sz w:val="18"/>
            <w:szCs w:val="20"/>
          </w:rPr>
          <w:t>/</w:t>
        </w:r>
        <w:r w:rsidRPr="009D66F4">
          <w:rPr>
            <w:color w:val="2B579A"/>
            <w:sz w:val="18"/>
            <w:szCs w:val="20"/>
            <w:shd w:val="clear" w:color="auto" w:fill="E6E6E6"/>
          </w:rPr>
          <w:fldChar w:fldCharType="begin"/>
        </w:r>
        <w:r w:rsidRPr="009D66F4">
          <w:rPr>
            <w:sz w:val="18"/>
            <w:szCs w:val="20"/>
          </w:rPr>
          <w:instrText xml:space="preserve"> NUMPAGES  \* Arabic  \* MERGEFORMAT </w:instrText>
        </w:r>
        <w:r w:rsidRPr="009D66F4">
          <w:rPr>
            <w:color w:val="2B579A"/>
            <w:sz w:val="18"/>
            <w:szCs w:val="20"/>
            <w:shd w:val="clear" w:color="auto" w:fill="E6E6E6"/>
          </w:rPr>
          <w:fldChar w:fldCharType="separate"/>
        </w:r>
        <w:r w:rsidR="00590235">
          <w:rPr>
            <w:noProof/>
            <w:sz w:val="18"/>
            <w:szCs w:val="20"/>
          </w:rPr>
          <w:t>8</w:t>
        </w:r>
        <w:r w:rsidRPr="009D66F4">
          <w:rPr>
            <w:color w:val="2B579A"/>
            <w:sz w:val="18"/>
            <w:szCs w:val="20"/>
            <w:shd w:val="clear" w:color="auto" w:fill="E6E6E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F8114" w14:textId="77777777" w:rsidR="00A75D44" w:rsidRPr="009C0BC9" w:rsidRDefault="00A75D44" w:rsidP="009C0BC9">
    <w:pPr>
      <w:pStyle w:val="Fuzeile"/>
      <w:jc w:val="center"/>
      <w:rPr>
        <w:sz w:val="20"/>
        <w:szCs w:val="20"/>
      </w:rPr>
    </w:pPr>
    <w:r w:rsidRPr="003B312C">
      <w:rPr>
        <w:color w:val="2B579A"/>
        <w:sz w:val="20"/>
        <w:szCs w:val="20"/>
        <w:shd w:val="clear" w:color="auto" w:fill="E6E6E6"/>
      </w:rPr>
      <w:fldChar w:fldCharType="begin"/>
    </w:r>
    <w:r w:rsidRPr="003B312C">
      <w:rPr>
        <w:sz w:val="20"/>
        <w:szCs w:val="20"/>
      </w:rPr>
      <w:instrText>PAGE   \* MERGEFORMAT</w:instrText>
    </w:r>
    <w:r w:rsidRPr="003B312C">
      <w:rPr>
        <w:color w:val="2B579A"/>
        <w:sz w:val="20"/>
        <w:szCs w:val="20"/>
        <w:shd w:val="clear" w:color="auto" w:fill="E6E6E6"/>
      </w:rPr>
      <w:fldChar w:fldCharType="separate"/>
    </w:r>
    <w:r w:rsidRPr="00D04024">
      <w:rPr>
        <w:noProof/>
        <w:sz w:val="20"/>
        <w:szCs w:val="20"/>
        <w:lang w:val="de-DE"/>
      </w:rPr>
      <w:t>1</w:t>
    </w:r>
    <w:r w:rsidRPr="003B312C">
      <w:rPr>
        <w:color w:val="2B579A"/>
        <w:sz w:val="20"/>
        <w:szCs w:val="20"/>
        <w:shd w:val="clear" w:color="auto" w:fill="E6E6E6"/>
      </w:rPr>
      <w:fldChar w:fldCharType="end"/>
    </w:r>
    <w:r w:rsidRPr="003B312C">
      <w:rPr>
        <w:sz w:val="20"/>
        <w:szCs w:val="20"/>
      </w:rPr>
      <w:t>/</w:t>
    </w:r>
    <w:r w:rsidRPr="003B312C">
      <w:rPr>
        <w:color w:val="2B579A"/>
        <w:sz w:val="20"/>
        <w:szCs w:val="20"/>
        <w:shd w:val="clear" w:color="auto" w:fill="E6E6E6"/>
      </w:rPr>
      <w:fldChar w:fldCharType="begin"/>
    </w:r>
    <w:r w:rsidRPr="003B312C">
      <w:rPr>
        <w:sz w:val="20"/>
        <w:szCs w:val="20"/>
      </w:rPr>
      <w:instrText xml:space="preserve"> NUMPAGES  \* Arabic  \* MERGEFORMAT </w:instrText>
    </w:r>
    <w:r w:rsidRPr="003B312C">
      <w:rPr>
        <w:color w:val="2B579A"/>
        <w:sz w:val="20"/>
        <w:szCs w:val="20"/>
        <w:shd w:val="clear" w:color="auto" w:fill="E6E6E6"/>
      </w:rPr>
      <w:fldChar w:fldCharType="separate"/>
    </w:r>
    <w:r>
      <w:rPr>
        <w:noProof/>
        <w:sz w:val="20"/>
        <w:szCs w:val="20"/>
      </w:rPr>
      <w:t>2</w:t>
    </w:r>
    <w:r w:rsidRPr="003B312C">
      <w:rPr>
        <w:color w:val="2B579A"/>
        <w:sz w:val="20"/>
        <w:szCs w:val="20"/>
        <w:shd w:val="clear" w:color="auto" w:fill="E6E6E6"/>
      </w:rPr>
      <w:fldChar w:fldCharType="end"/>
    </w:r>
  </w:p>
  <w:p w14:paraId="2A17C1DF" w14:textId="77777777" w:rsidR="00A75D44" w:rsidRDefault="00A75D44"/>
  <w:p w14:paraId="6C75472D" w14:textId="77777777" w:rsidR="00A75D44" w:rsidRDefault="00A75D44"/>
  <w:p w14:paraId="6A3867E8" w14:textId="77777777" w:rsidR="00A75D44" w:rsidRDefault="00A75D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244A0" w14:textId="77777777" w:rsidR="00310DA7" w:rsidRDefault="00310DA7" w:rsidP="009C6FE9">
      <w:pPr>
        <w:spacing w:line="240" w:lineRule="auto"/>
      </w:pPr>
      <w:r>
        <w:separator/>
      </w:r>
    </w:p>
  </w:footnote>
  <w:footnote w:type="continuationSeparator" w:id="0">
    <w:p w14:paraId="75C921C0" w14:textId="77777777" w:rsidR="00310DA7" w:rsidRDefault="00310DA7" w:rsidP="00F53409">
      <w:pPr>
        <w:spacing w:line="240" w:lineRule="auto"/>
      </w:pPr>
      <w:r>
        <w:continuationSeparator/>
      </w:r>
    </w:p>
    <w:p w14:paraId="4020B0E5" w14:textId="77777777" w:rsidR="00310DA7" w:rsidRDefault="00310DA7"/>
  </w:footnote>
  <w:footnote w:type="continuationNotice" w:id="1">
    <w:p w14:paraId="4743D28B" w14:textId="77777777" w:rsidR="00310DA7" w:rsidRDefault="00310DA7">
      <w:pPr>
        <w:spacing w:line="240" w:lineRule="auto"/>
      </w:pPr>
    </w:p>
  </w:footnote>
  <w:footnote w:id="2">
    <w:p w14:paraId="17945455" w14:textId="711C6529" w:rsidR="00285429" w:rsidRDefault="00285429">
      <w:pPr>
        <w:pStyle w:val="Funotentext"/>
      </w:pPr>
      <w:r>
        <w:rPr>
          <w:rStyle w:val="Funotenzeichen"/>
        </w:rPr>
        <w:footnoteRef/>
      </w:r>
      <w:r>
        <w:t xml:space="preserve"> Aus dem Katalogtext zu «Abendmahl», 2005, in: «Die guten Werke – künstlerische Positionen zur Nächstenliebe», Begleitband zur Ausstellung im Stift Klosterneuburg. </w:t>
      </w:r>
      <w:proofErr w:type="spellStart"/>
      <w:r>
        <w:t>Hg</w:t>
      </w:r>
      <w:proofErr w:type="spellEnd"/>
      <w:r>
        <w:t>. Wolfgang Huber, Stift Klosterneuburg AT</w:t>
      </w:r>
      <w:r w:rsidR="002A312C">
        <w:t>.</w:t>
      </w:r>
    </w:p>
  </w:footnote>
  <w:footnote w:id="3">
    <w:p w14:paraId="54E58C98" w14:textId="3B642494" w:rsidR="00813158" w:rsidRDefault="00813158">
      <w:pPr>
        <w:pStyle w:val="Funotentext"/>
      </w:pPr>
      <w:r>
        <w:rPr>
          <w:rStyle w:val="Funotenzeichen"/>
        </w:rPr>
        <w:footnoteRef/>
      </w:r>
      <w:r>
        <w:t xml:space="preserve"> Siehe Editorial von Gerhard Engelsberger, Pastoralblätter 03/2024</w:t>
      </w:r>
    </w:p>
  </w:footnote>
  <w:footnote w:id="4">
    <w:p w14:paraId="3ACC2ACA" w14:textId="29C18F44" w:rsidR="00354607" w:rsidRDefault="00354607">
      <w:pPr>
        <w:pStyle w:val="Funotentext"/>
      </w:pPr>
      <w:r>
        <w:rPr>
          <w:rStyle w:val="Funotenzeichen"/>
        </w:rPr>
        <w:footnoteRef/>
      </w:r>
      <w:r>
        <w:t xml:space="preserve"> </w:t>
      </w:r>
      <w:r w:rsidR="00D8286C">
        <w:t xml:space="preserve">Max </w:t>
      </w:r>
      <w:proofErr w:type="spellStart"/>
      <w:r w:rsidR="00D8286C">
        <w:t>Bolliger</w:t>
      </w:r>
      <w:proofErr w:type="spellEnd"/>
      <w:r w:rsidR="00D8286C">
        <w:t xml:space="preserve">, </w:t>
      </w:r>
      <w:proofErr w:type="gramStart"/>
      <w:r>
        <w:rPr>
          <w:rFonts w:eastAsia="Times New Roman"/>
        </w:rPr>
        <w:t>Hinter</w:t>
      </w:r>
      <w:proofErr w:type="gramEnd"/>
      <w:r>
        <w:rPr>
          <w:rFonts w:eastAsia="Times New Roman"/>
        </w:rPr>
        <w:t xml:space="preserve"> den sieben Bergen, Dreimal dreizehn Kindergesichter, Echter Verlag,</w:t>
      </w:r>
      <w:r w:rsidR="00D8286C">
        <w:rPr>
          <w:rFonts w:eastAsia="Times New Roman"/>
        </w:rPr>
        <w:t xml:space="preserve"> 1995.</w:t>
      </w:r>
    </w:p>
  </w:footnote>
  <w:footnote w:id="5">
    <w:p w14:paraId="20BFAD62" w14:textId="40E3115C" w:rsidR="00E56DEB" w:rsidRDefault="00E56DEB">
      <w:pPr>
        <w:pStyle w:val="Funotentext"/>
      </w:pPr>
      <w:r>
        <w:rPr>
          <w:rStyle w:val="Funotenzeichen"/>
        </w:rPr>
        <w:footnoteRef/>
      </w:r>
      <w:r>
        <w:t xml:space="preserve"> </w:t>
      </w:r>
      <w:r w:rsidR="005540FA" w:rsidRPr="005540FA">
        <w:t xml:space="preserve">In Anlehnung an: «Hochgebete, Texte zum Teilen von Brot und Wein», </w:t>
      </w:r>
      <w:proofErr w:type="spellStart"/>
      <w:r w:rsidR="005540FA" w:rsidRPr="005540FA">
        <w:t>hg</w:t>
      </w:r>
      <w:proofErr w:type="spellEnd"/>
      <w:r w:rsidR="005540FA" w:rsidRPr="005540FA">
        <w:t>. Urs Eigenmann, Edition Exodus, Luzern, 4. Auflage, 2022, S. 76 ff.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FE1B4" w14:textId="09E748AF" w:rsidR="00A75D44" w:rsidRPr="00575796" w:rsidRDefault="00123FDE" w:rsidP="00DD1DC7">
    <w:pPr>
      <w:pStyle w:val="Kopf"/>
    </w:pPr>
    <w:r>
      <w:t>Meditative Mahlfeier zum Hungertuch</w:t>
    </w:r>
    <w:r w:rsidR="413F22CF" w:rsidRPr="00575796">
      <w:t xml:space="preserve">. </w:t>
    </w:r>
    <w:r w:rsidR="413F22CF" w:rsidRPr="008E7C67">
      <w:t>Feiern</w:t>
    </w:r>
  </w:p>
  <w:p w14:paraId="788F11AD" w14:textId="77777777" w:rsidR="00575796" w:rsidRPr="002E33C6" w:rsidRDefault="00575796" w:rsidP="00575796">
    <w:pPr>
      <w:pStyle w:val="Kopf"/>
      <w:rPr>
        <w:sz w:val="20"/>
      </w:rPr>
    </w:pPr>
    <w:r w:rsidRPr="002E33C6">
      <w:t>Ökumenische Kampagne 2025</w:t>
    </w:r>
  </w:p>
  <w:p w14:paraId="3422AAD5" w14:textId="1E9D0DC4" w:rsidR="00A75D44" w:rsidRPr="008F58CD" w:rsidRDefault="00A75D44" w:rsidP="413F22CF">
    <w:pPr>
      <w:pStyle w:val="Kop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71456" w14:textId="77777777" w:rsidR="00A75D44" w:rsidRPr="00B2738A" w:rsidRDefault="00A75D44" w:rsidP="00D04024">
    <w:pPr>
      <w:spacing w:line="240" w:lineRule="auto"/>
      <w:jc w:val="right"/>
      <w:rPr>
        <w:rFonts w:cs="Arial"/>
        <w:b/>
        <w:color w:val="747679" w:themeColor="accent1"/>
        <w:sz w:val="20"/>
      </w:rPr>
    </w:pPr>
    <w:r w:rsidRPr="00B2738A">
      <w:rPr>
        <w:b/>
        <w:noProof/>
        <w:color w:val="E2001A" w:themeColor="text2"/>
        <w:sz w:val="20"/>
        <w:shd w:val="clear" w:color="auto" w:fill="E6E6E6"/>
        <w:lang w:eastAsia="de-CH"/>
      </w:rPr>
      <w:drawing>
        <wp:anchor distT="0" distB="0" distL="114300" distR="114300" simplePos="0" relativeHeight="251658240" behindDoc="0" locked="0" layoutInCell="1" allowOverlap="1" wp14:anchorId="15760E29" wp14:editId="6D09F15D">
          <wp:simplePos x="0" y="0"/>
          <wp:positionH relativeFrom="margin">
            <wp:align>right</wp:align>
          </wp:positionH>
          <wp:positionV relativeFrom="paragraph">
            <wp:posOffset>-93345</wp:posOffset>
          </wp:positionV>
          <wp:extent cx="656798" cy="576000"/>
          <wp:effectExtent l="0" t="0" r="0" b="0"/>
          <wp:wrapSquare wrapText="bothSides"/>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tab/>
    </w:r>
    <w:r w:rsidRPr="00B2738A">
      <w:rPr>
        <w:b/>
        <w:noProof/>
        <w:color w:val="E2001A" w:themeColor="text2"/>
        <w:sz w:val="20"/>
        <w:shd w:val="clear" w:color="auto" w:fill="E6E6E6"/>
        <w:lang w:eastAsia="de-CH"/>
      </w:rPr>
      <w:drawing>
        <wp:anchor distT="0" distB="0" distL="114300" distR="114300" simplePos="0" relativeHeight="251658241" behindDoc="0" locked="0" layoutInCell="1" allowOverlap="1" wp14:anchorId="317D7F03" wp14:editId="367E643E">
          <wp:simplePos x="0" y="0"/>
          <wp:positionH relativeFrom="margin">
            <wp:align>right</wp:align>
          </wp:positionH>
          <wp:positionV relativeFrom="paragraph">
            <wp:posOffset>-93345</wp:posOffset>
          </wp:positionV>
          <wp:extent cx="656798" cy="576000"/>
          <wp:effectExtent l="0" t="0" r="0" b="0"/>
          <wp:wrapSquare wrapText="bothSides"/>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EK-Transition_d_mHG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798" cy="576000"/>
                  </a:xfrm>
                  <a:prstGeom prst="rect">
                    <a:avLst/>
                  </a:prstGeom>
                </pic:spPr>
              </pic:pic>
            </a:graphicData>
          </a:graphic>
          <wp14:sizeRelH relativeFrom="margin">
            <wp14:pctWidth>0</wp14:pctWidth>
          </wp14:sizeRelH>
          <wp14:sizeRelV relativeFrom="margin">
            <wp14:pctHeight>0</wp14:pctHeight>
          </wp14:sizeRelV>
        </wp:anchor>
      </w:drawing>
    </w:r>
    <w:r w:rsidRPr="00B2738A">
      <w:rPr>
        <w:rFonts w:cs="Arial"/>
        <w:b/>
        <w:color w:val="E2001A" w:themeColor="text2"/>
        <w:sz w:val="20"/>
      </w:rPr>
      <w:t xml:space="preserve">Feiern. </w:t>
    </w:r>
    <w:r w:rsidRPr="00B2738A">
      <w:rPr>
        <w:rFonts w:cs="Arial"/>
        <w:b/>
        <w:color w:val="5A8E22" w:themeColor="background2"/>
        <w:sz w:val="20"/>
      </w:rPr>
      <w:t>Ökumenischer Gottesdienst</w:t>
    </w:r>
  </w:p>
  <w:p w14:paraId="79742618" w14:textId="77777777" w:rsidR="00A75D44" w:rsidRPr="00B2738A" w:rsidRDefault="00A75D44" w:rsidP="00D04024">
    <w:pPr>
      <w:spacing w:line="240" w:lineRule="auto"/>
      <w:jc w:val="right"/>
      <w:rPr>
        <w:rFonts w:cs="Arial"/>
        <w:b/>
        <w:color w:val="5A8E22" w:themeColor="background2"/>
        <w:sz w:val="20"/>
      </w:rPr>
    </w:pPr>
    <w:r w:rsidRPr="00B2738A">
      <w:rPr>
        <w:rFonts w:cs="Arial"/>
        <w:b/>
        <w:color w:val="747679" w:themeColor="accent1"/>
        <w:sz w:val="20"/>
      </w:rPr>
      <w:t>Ökumenische Kampagne 2021</w:t>
    </w:r>
  </w:p>
  <w:p w14:paraId="77E6547C" w14:textId="77777777" w:rsidR="00A75D44" w:rsidRDefault="00A75D44" w:rsidP="00D04024">
    <w:pPr>
      <w:tabs>
        <w:tab w:val="right" w:pos="7856"/>
      </w:tabs>
      <w:spacing w:line="240" w:lineRule="auto"/>
    </w:pPr>
  </w:p>
  <w:p w14:paraId="5A441D4B" w14:textId="77777777" w:rsidR="00A75D44" w:rsidRDefault="00A75D44"/>
  <w:p w14:paraId="0224B704" w14:textId="77777777" w:rsidR="00A75D44" w:rsidRDefault="00A75D44"/>
  <w:p w14:paraId="558DD617" w14:textId="77777777" w:rsidR="00A75D44" w:rsidRDefault="00A75D44"/>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206CA"/>
    <w:multiLevelType w:val="hybridMultilevel"/>
    <w:tmpl w:val="F684F072"/>
    <w:lvl w:ilvl="0" w:tplc="0386A4C4">
      <w:start w:val="1"/>
      <w:numFmt w:val="decimal"/>
      <w:pStyle w:val="Untertitel"/>
      <w:lvlText w:val="%1"/>
      <w:lvlJc w:val="left"/>
      <w:pPr>
        <w:ind w:left="643" w:hanging="360"/>
      </w:pPr>
      <w:rPr>
        <w:rFonts w:hint="default"/>
        <w:b w:val="0"/>
        <w:i w:val="0"/>
        <w:color w:val="5A8E22" w:themeColor="background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4D32A20"/>
    <w:multiLevelType w:val="hybridMultilevel"/>
    <w:tmpl w:val="A584434E"/>
    <w:lvl w:ilvl="0" w:tplc="B5F894D8">
      <w:numFmt w:val="bullet"/>
      <w:lvlText w:val=""/>
      <w:lvlJc w:val="left"/>
      <w:pPr>
        <w:ind w:left="720" w:hanging="360"/>
      </w:pPr>
      <w:rPr>
        <w:rFonts w:ascii="Wingdings" w:eastAsiaTheme="minorHAnsi" w:hAnsi="Wingdings" w:cstheme="minorBid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 w15:restartNumberingAfterBreak="0">
    <w:nsid w:val="15D54589"/>
    <w:multiLevelType w:val="hybridMultilevel"/>
    <w:tmpl w:val="DC1A8CEA"/>
    <w:lvl w:ilvl="0" w:tplc="859AE5A8">
      <w:numFmt w:val="bullet"/>
      <w:lvlText w:val="-"/>
      <w:lvlJc w:val="left"/>
      <w:pPr>
        <w:ind w:left="1080" w:hanging="360"/>
      </w:pPr>
      <w:rPr>
        <w:rFonts w:ascii="Calibri" w:eastAsiaTheme="minorHAnsi" w:hAnsi="Calibri" w:cs="Calibri" w:hint="default"/>
      </w:rPr>
    </w:lvl>
    <w:lvl w:ilvl="1" w:tplc="08070003">
      <w:start w:val="1"/>
      <w:numFmt w:val="bullet"/>
      <w:lvlText w:val="o"/>
      <w:lvlJc w:val="left"/>
      <w:pPr>
        <w:ind w:left="1800" w:hanging="360"/>
      </w:pPr>
      <w:rPr>
        <w:rFonts w:ascii="Courier New" w:hAnsi="Courier New" w:cs="Courier New" w:hint="default"/>
      </w:rPr>
    </w:lvl>
    <w:lvl w:ilvl="2" w:tplc="08070005">
      <w:start w:val="1"/>
      <w:numFmt w:val="bullet"/>
      <w:lvlText w:val=""/>
      <w:lvlJc w:val="left"/>
      <w:pPr>
        <w:ind w:left="2520" w:hanging="360"/>
      </w:pPr>
      <w:rPr>
        <w:rFonts w:ascii="Wingdings" w:hAnsi="Wingdings" w:hint="default"/>
      </w:rPr>
    </w:lvl>
    <w:lvl w:ilvl="3" w:tplc="08070001">
      <w:start w:val="1"/>
      <w:numFmt w:val="bullet"/>
      <w:lvlText w:val=""/>
      <w:lvlJc w:val="left"/>
      <w:pPr>
        <w:ind w:left="3240" w:hanging="360"/>
      </w:pPr>
      <w:rPr>
        <w:rFonts w:ascii="Symbol" w:hAnsi="Symbol" w:hint="default"/>
      </w:rPr>
    </w:lvl>
    <w:lvl w:ilvl="4" w:tplc="08070003">
      <w:start w:val="1"/>
      <w:numFmt w:val="bullet"/>
      <w:lvlText w:val="o"/>
      <w:lvlJc w:val="left"/>
      <w:pPr>
        <w:ind w:left="3960" w:hanging="360"/>
      </w:pPr>
      <w:rPr>
        <w:rFonts w:ascii="Courier New" w:hAnsi="Courier New" w:cs="Courier New" w:hint="default"/>
      </w:rPr>
    </w:lvl>
    <w:lvl w:ilvl="5" w:tplc="08070005">
      <w:start w:val="1"/>
      <w:numFmt w:val="bullet"/>
      <w:lvlText w:val=""/>
      <w:lvlJc w:val="left"/>
      <w:pPr>
        <w:ind w:left="4680" w:hanging="360"/>
      </w:pPr>
      <w:rPr>
        <w:rFonts w:ascii="Wingdings" w:hAnsi="Wingdings" w:hint="default"/>
      </w:rPr>
    </w:lvl>
    <w:lvl w:ilvl="6" w:tplc="08070001">
      <w:start w:val="1"/>
      <w:numFmt w:val="bullet"/>
      <w:lvlText w:val=""/>
      <w:lvlJc w:val="left"/>
      <w:pPr>
        <w:ind w:left="5400" w:hanging="360"/>
      </w:pPr>
      <w:rPr>
        <w:rFonts w:ascii="Symbol" w:hAnsi="Symbol" w:hint="default"/>
      </w:rPr>
    </w:lvl>
    <w:lvl w:ilvl="7" w:tplc="08070003">
      <w:start w:val="1"/>
      <w:numFmt w:val="bullet"/>
      <w:lvlText w:val="o"/>
      <w:lvlJc w:val="left"/>
      <w:pPr>
        <w:ind w:left="6120" w:hanging="360"/>
      </w:pPr>
      <w:rPr>
        <w:rFonts w:ascii="Courier New" w:hAnsi="Courier New" w:cs="Courier New" w:hint="default"/>
      </w:rPr>
    </w:lvl>
    <w:lvl w:ilvl="8" w:tplc="08070005">
      <w:start w:val="1"/>
      <w:numFmt w:val="bullet"/>
      <w:lvlText w:val=""/>
      <w:lvlJc w:val="left"/>
      <w:pPr>
        <w:ind w:left="6840" w:hanging="360"/>
      </w:pPr>
      <w:rPr>
        <w:rFonts w:ascii="Wingdings" w:hAnsi="Wingdings" w:hint="default"/>
      </w:rPr>
    </w:lvl>
  </w:abstractNum>
  <w:abstractNum w:abstractNumId="3" w15:restartNumberingAfterBreak="0">
    <w:nsid w:val="280E5B59"/>
    <w:multiLevelType w:val="hybridMultilevel"/>
    <w:tmpl w:val="6C3C9DCE"/>
    <w:lvl w:ilvl="0" w:tplc="0802972E">
      <w:numFmt w:val="bullet"/>
      <w:lvlText w:val="-"/>
      <w:lvlJc w:val="left"/>
      <w:pPr>
        <w:ind w:left="1080" w:hanging="360"/>
      </w:pPr>
      <w:rPr>
        <w:rFonts w:ascii="Calibri" w:eastAsiaTheme="minorHAnsi" w:hAnsi="Calibri" w:cs="Calibri" w:hint="default"/>
      </w:rPr>
    </w:lvl>
    <w:lvl w:ilvl="1" w:tplc="08070003">
      <w:start w:val="1"/>
      <w:numFmt w:val="bullet"/>
      <w:lvlText w:val="o"/>
      <w:lvlJc w:val="left"/>
      <w:pPr>
        <w:ind w:left="1800" w:hanging="360"/>
      </w:pPr>
      <w:rPr>
        <w:rFonts w:ascii="Courier New" w:hAnsi="Courier New" w:cs="Courier New" w:hint="default"/>
      </w:rPr>
    </w:lvl>
    <w:lvl w:ilvl="2" w:tplc="08070005">
      <w:start w:val="1"/>
      <w:numFmt w:val="bullet"/>
      <w:lvlText w:val=""/>
      <w:lvlJc w:val="left"/>
      <w:pPr>
        <w:ind w:left="2520" w:hanging="360"/>
      </w:pPr>
      <w:rPr>
        <w:rFonts w:ascii="Wingdings" w:hAnsi="Wingdings" w:hint="default"/>
      </w:rPr>
    </w:lvl>
    <w:lvl w:ilvl="3" w:tplc="08070001">
      <w:start w:val="1"/>
      <w:numFmt w:val="bullet"/>
      <w:lvlText w:val=""/>
      <w:lvlJc w:val="left"/>
      <w:pPr>
        <w:ind w:left="3240" w:hanging="360"/>
      </w:pPr>
      <w:rPr>
        <w:rFonts w:ascii="Symbol" w:hAnsi="Symbol" w:hint="default"/>
      </w:rPr>
    </w:lvl>
    <w:lvl w:ilvl="4" w:tplc="08070003">
      <w:start w:val="1"/>
      <w:numFmt w:val="bullet"/>
      <w:lvlText w:val="o"/>
      <w:lvlJc w:val="left"/>
      <w:pPr>
        <w:ind w:left="3960" w:hanging="360"/>
      </w:pPr>
      <w:rPr>
        <w:rFonts w:ascii="Courier New" w:hAnsi="Courier New" w:cs="Courier New" w:hint="default"/>
      </w:rPr>
    </w:lvl>
    <w:lvl w:ilvl="5" w:tplc="08070005">
      <w:start w:val="1"/>
      <w:numFmt w:val="bullet"/>
      <w:lvlText w:val=""/>
      <w:lvlJc w:val="left"/>
      <w:pPr>
        <w:ind w:left="4680" w:hanging="360"/>
      </w:pPr>
      <w:rPr>
        <w:rFonts w:ascii="Wingdings" w:hAnsi="Wingdings" w:hint="default"/>
      </w:rPr>
    </w:lvl>
    <w:lvl w:ilvl="6" w:tplc="08070001">
      <w:start w:val="1"/>
      <w:numFmt w:val="bullet"/>
      <w:lvlText w:val=""/>
      <w:lvlJc w:val="left"/>
      <w:pPr>
        <w:ind w:left="5400" w:hanging="360"/>
      </w:pPr>
      <w:rPr>
        <w:rFonts w:ascii="Symbol" w:hAnsi="Symbol" w:hint="default"/>
      </w:rPr>
    </w:lvl>
    <w:lvl w:ilvl="7" w:tplc="08070003">
      <w:start w:val="1"/>
      <w:numFmt w:val="bullet"/>
      <w:lvlText w:val="o"/>
      <w:lvlJc w:val="left"/>
      <w:pPr>
        <w:ind w:left="6120" w:hanging="360"/>
      </w:pPr>
      <w:rPr>
        <w:rFonts w:ascii="Courier New" w:hAnsi="Courier New" w:cs="Courier New" w:hint="default"/>
      </w:rPr>
    </w:lvl>
    <w:lvl w:ilvl="8" w:tplc="08070005">
      <w:start w:val="1"/>
      <w:numFmt w:val="bullet"/>
      <w:lvlText w:val=""/>
      <w:lvlJc w:val="left"/>
      <w:pPr>
        <w:ind w:left="6840" w:hanging="360"/>
      </w:pPr>
      <w:rPr>
        <w:rFonts w:ascii="Wingdings" w:hAnsi="Wingdings" w:hint="default"/>
      </w:rPr>
    </w:lvl>
  </w:abstractNum>
  <w:abstractNum w:abstractNumId="4" w15:restartNumberingAfterBreak="0">
    <w:nsid w:val="281555A6"/>
    <w:multiLevelType w:val="hybridMultilevel"/>
    <w:tmpl w:val="3C9ED2B0"/>
    <w:lvl w:ilvl="0" w:tplc="260056A6">
      <w:start w:val="1"/>
      <w:numFmt w:val="bullet"/>
      <w:pStyle w:val="Aufzhlung"/>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8DF243E"/>
    <w:multiLevelType w:val="hybridMultilevel"/>
    <w:tmpl w:val="8E62AF04"/>
    <w:lvl w:ilvl="0" w:tplc="9C5AAA66">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6" w15:restartNumberingAfterBreak="0">
    <w:nsid w:val="33504D11"/>
    <w:multiLevelType w:val="hybridMultilevel"/>
    <w:tmpl w:val="BBD43442"/>
    <w:lvl w:ilvl="0" w:tplc="E20A2110">
      <w:start w:val="153"/>
      <w:numFmt w:val="bullet"/>
      <w:lvlText w:val="-"/>
      <w:lvlJc w:val="left"/>
      <w:pPr>
        <w:ind w:left="1780" w:hanging="360"/>
      </w:pPr>
      <w:rPr>
        <w:rFonts w:ascii="Arial" w:eastAsiaTheme="minorHAnsi" w:hAnsi="Arial" w:cs="Arial" w:hint="default"/>
      </w:rPr>
    </w:lvl>
    <w:lvl w:ilvl="1" w:tplc="04070003">
      <w:start w:val="1"/>
      <w:numFmt w:val="bullet"/>
      <w:lvlText w:val="o"/>
      <w:lvlJc w:val="left"/>
      <w:pPr>
        <w:ind w:left="2500" w:hanging="360"/>
      </w:pPr>
      <w:rPr>
        <w:rFonts w:ascii="Courier New" w:hAnsi="Courier New" w:hint="default"/>
      </w:rPr>
    </w:lvl>
    <w:lvl w:ilvl="2" w:tplc="04070005" w:tentative="1">
      <w:start w:val="1"/>
      <w:numFmt w:val="bullet"/>
      <w:lvlText w:val=""/>
      <w:lvlJc w:val="left"/>
      <w:pPr>
        <w:ind w:left="3220" w:hanging="360"/>
      </w:pPr>
      <w:rPr>
        <w:rFonts w:ascii="Wingdings" w:hAnsi="Wingdings" w:hint="default"/>
      </w:rPr>
    </w:lvl>
    <w:lvl w:ilvl="3" w:tplc="04070001" w:tentative="1">
      <w:start w:val="1"/>
      <w:numFmt w:val="bullet"/>
      <w:lvlText w:val=""/>
      <w:lvlJc w:val="left"/>
      <w:pPr>
        <w:ind w:left="3940" w:hanging="360"/>
      </w:pPr>
      <w:rPr>
        <w:rFonts w:ascii="Symbol" w:hAnsi="Symbol" w:hint="default"/>
      </w:rPr>
    </w:lvl>
    <w:lvl w:ilvl="4" w:tplc="04070003" w:tentative="1">
      <w:start w:val="1"/>
      <w:numFmt w:val="bullet"/>
      <w:lvlText w:val="o"/>
      <w:lvlJc w:val="left"/>
      <w:pPr>
        <w:ind w:left="4660" w:hanging="360"/>
      </w:pPr>
      <w:rPr>
        <w:rFonts w:ascii="Courier New" w:hAnsi="Courier New" w:hint="default"/>
      </w:rPr>
    </w:lvl>
    <w:lvl w:ilvl="5" w:tplc="04070005" w:tentative="1">
      <w:start w:val="1"/>
      <w:numFmt w:val="bullet"/>
      <w:lvlText w:val=""/>
      <w:lvlJc w:val="left"/>
      <w:pPr>
        <w:ind w:left="5380" w:hanging="360"/>
      </w:pPr>
      <w:rPr>
        <w:rFonts w:ascii="Wingdings" w:hAnsi="Wingdings" w:hint="default"/>
      </w:rPr>
    </w:lvl>
    <w:lvl w:ilvl="6" w:tplc="04070001" w:tentative="1">
      <w:start w:val="1"/>
      <w:numFmt w:val="bullet"/>
      <w:lvlText w:val=""/>
      <w:lvlJc w:val="left"/>
      <w:pPr>
        <w:ind w:left="6100" w:hanging="360"/>
      </w:pPr>
      <w:rPr>
        <w:rFonts w:ascii="Symbol" w:hAnsi="Symbol" w:hint="default"/>
      </w:rPr>
    </w:lvl>
    <w:lvl w:ilvl="7" w:tplc="04070003" w:tentative="1">
      <w:start w:val="1"/>
      <w:numFmt w:val="bullet"/>
      <w:lvlText w:val="o"/>
      <w:lvlJc w:val="left"/>
      <w:pPr>
        <w:ind w:left="6820" w:hanging="360"/>
      </w:pPr>
      <w:rPr>
        <w:rFonts w:ascii="Courier New" w:hAnsi="Courier New" w:hint="default"/>
      </w:rPr>
    </w:lvl>
    <w:lvl w:ilvl="8" w:tplc="04070005" w:tentative="1">
      <w:start w:val="1"/>
      <w:numFmt w:val="bullet"/>
      <w:lvlText w:val=""/>
      <w:lvlJc w:val="left"/>
      <w:pPr>
        <w:ind w:left="7540" w:hanging="360"/>
      </w:pPr>
      <w:rPr>
        <w:rFonts w:ascii="Wingdings" w:hAnsi="Wingdings" w:hint="default"/>
      </w:rPr>
    </w:lvl>
  </w:abstractNum>
  <w:abstractNum w:abstractNumId="7" w15:restartNumberingAfterBreak="0">
    <w:nsid w:val="62941432"/>
    <w:multiLevelType w:val="hybridMultilevel"/>
    <w:tmpl w:val="D40ED7DE"/>
    <w:lvl w:ilvl="0" w:tplc="100C0001">
      <w:start w:val="1"/>
      <w:numFmt w:val="bullet"/>
      <w:lvlText w:val=""/>
      <w:lvlJc w:val="left"/>
      <w:pPr>
        <w:ind w:left="1068" w:hanging="360"/>
      </w:pPr>
      <w:rPr>
        <w:rFonts w:ascii="Symbol" w:hAnsi="Symbol"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8" w15:restartNumberingAfterBreak="0">
    <w:nsid w:val="64B25056"/>
    <w:multiLevelType w:val="hybridMultilevel"/>
    <w:tmpl w:val="A0AA3612"/>
    <w:lvl w:ilvl="0" w:tplc="42843786">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DAF01D5"/>
    <w:multiLevelType w:val="hybridMultilevel"/>
    <w:tmpl w:val="500AED4E"/>
    <w:lvl w:ilvl="0" w:tplc="E6F6F9FE">
      <w:numFmt w:val="bullet"/>
      <w:lvlText w:val="-"/>
      <w:lvlJc w:val="left"/>
      <w:pPr>
        <w:ind w:left="1080" w:hanging="360"/>
      </w:pPr>
      <w:rPr>
        <w:rFonts w:ascii="Calibri" w:eastAsiaTheme="minorHAnsi" w:hAnsi="Calibri" w:cs="Calibri" w:hint="default"/>
      </w:rPr>
    </w:lvl>
    <w:lvl w:ilvl="1" w:tplc="08070003">
      <w:start w:val="1"/>
      <w:numFmt w:val="bullet"/>
      <w:lvlText w:val="o"/>
      <w:lvlJc w:val="left"/>
      <w:pPr>
        <w:ind w:left="1800" w:hanging="360"/>
      </w:pPr>
      <w:rPr>
        <w:rFonts w:ascii="Courier New" w:hAnsi="Courier New" w:cs="Courier New" w:hint="default"/>
      </w:rPr>
    </w:lvl>
    <w:lvl w:ilvl="2" w:tplc="08070005">
      <w:start w:val="1"/>
      <w:numFmt w:val="bullet"/>
      <w:lvlText w:val=""/>
      <w:lvlJc w:val="left"/>
      <w:pPr>
        <w:ind w:left="2520" w:hanging="360"/>
      </w:pPr>
      <w:rPr>
        <w:rFonts w:ascii="Wingdings" w:hAnsi="Wingdings" w:hint="default"/>
      </w:rPr>
    </w:lvl>
    <w:lvl w:ilvl="3" w:tplc="08070001">
      <w:start w:val="1"/>
      <w:numFmt w:val="bullet"/>
      <w:lvlText w:val=""/>
      <w:lvlJc w:val="left"/>
      <w:pPr>
        <w:ind w:left="3240" w:hanging="360"/>
      </w:pPr>
      <w:rPr>
        <w:rFonts w:ascii="Symbol" w:hAnsi="Symbol" w:hint="default"/>
      </w:rPr>
    </w:lvl>
    <w:lvl w:ilvl="4" w:tplc="08070003">
      <w:start w:val="1"/>
      <w:numFmt w:val="bullet"/>
      <w:lvlText w:val="o"/>
      <w:lvlJc w:val="left"/>
      <w:pPr>
        <w:ind w:left="3960" w:hanging="360"/>
      </w:pPr>
      <w:rPr>
        <w:rFonts w:ascii="Courier New" w:hAnsi="Courier New" w:cs="Courier New" w:hint="default"/>
      </w:rPr>
    </w:lvl>
    <w:lvl w:ilvl="5" w:tplc="08070005">
      <w:start w:val="1"/>
      <w:numFmt w:val="bullet"/>
      <w:lvlText w:val=""/>
      <w:lvlJc w:val="left"/>
      <w:pPr>
        <w:ind w:left="4680" w:hanging="360"/>
      </w:pPr>
      <w:rPr>
        <w:rFonts w:ascii="Wingdings" w:hAnsi="Wingdings" w:hint="default"/>
      </w:rPr>
    </w:lvl>
    <w:lvl w:ilvl="6" w:tplc="08070001">
      <w:start w:val="1"/>
      <w:numFmt w:val="bullet"/>
      <w:lvlText w:val=""/>
      <w:lvlJc w:val="left"/>
      <w:pPr>
        <w:ind w:left="5400" w:hanging="360"/>
      </w:pPr>
      <w:rPr>
        <w:rFonts w:ascii="Symbol" w:hAnsi="Symbol" w:hint="default"/>
      </w:rPr>
    </w:lvl>
    <w:lvl w:ilvl="7" w:tplc="08070003">
      <w:start w:val="1"/>
      <w:numFmt w:val="bullet"/>
      <w:lvlText w:val="o"/>
      <w:lvlJc w:val="left"/>
      <w:pPr>
        <w:ind w:left="6120" w:hanging="360"/>
      </w:pPr>
      <w:rPr>
        <w:rFonts w:ascii="Courier New" w:hAnsi="Courier New" w:cs="Courier New" w:hint="default"/>
      </w:rPr>
    </w:lvl>
    <w:lvl w:ilvl="8" w:tplc="08070005">
      <w:start w:val="1"/>
      <w:numFmt w:val="bullet"/>
      <w:lvlText w:val=""/>
      <w:lvlJc w:val="left"/>
      <w:pPr>
        <w:ind w:left="6840" w:hanging="360"/>
      </w:pPr>
      <w:rPr>
        <w:rFonts w:ascii="Wingdings" w:hAnsi="Wingdings" w:hint="default"/>
      </w:rPr>
    </w:lvl>
  </w:abstractNum>
  <w:num w:numId="1" w16cid:durableId="1173228026">
    <w:abstractNumId w:val="0"/>
  </w:num>
  <w:num w:numId="2" w16cid:durableId="2010982889">
    <w:abstractNumId w:val="4"/>
  </w:num>
  <w:num w:numId="3" w16cid:durableId="1023088896">
    <w:abstractNumId w:val="6"/>
  </w:num>
  <w:num w:numId="4" w16cid:durableId="559367695">
    <w:abstractNumId w:val="5"/>
  </w:num>
  <w:num w:numId="5" w16cid:durableId="274404946">
    <w:abstractNumId w:val="1"/>
  </w:num>
  <w:num w:numId="6" w16cid:durableId="519011585">
    <w:abstractNumId w:val="3"/>
  </w:num>
  <w:num w:numId="7" w16cid:durableId="694040216">
    <w:abstractNumId w:val="2"/>
  </w:num>
  <w:num w:numId="8" w16cid:durableId="913583781">
    <w:abstractNumId w:val="9"/>
  </w:num>
  <w:num w:numId="9" w16cid:durableId="278342430">
    <w:abstractNumId w:val="7"/>
  </w:num>
  <w:num w:numId="10" w16cid:durableId="106942017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CH" w:vendorID="64" w:dllVersion="0" w:nlCheck="1" w:checkStyle="0"/>
  <w:activeWritingStyle w:appName="MSWord" w:lang="de-DE"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7DC"/>
    <w:rsid w:val="0000209B"/>
    <w:rsid w:val="00004F24"/>
    <w:rsid w:val="00007301"/>
    <w:rsid w:val="000078C3"/>
    <w:rsid w:val="00007AD4"/>
    <w:rsid w:val="00007B39"/>
    <w:rsid w:val="00007E06"/>
    <w:rsid w:val="00010F20"/>
    <w:rsid w:val="00011F63"/>
    <w:rsid w:val="0001359A"/>
    <w:rsid w:val="00015C1C"/>
    <w:rsid w:val="00016110"/>
    <w:rsid w:val="00022E01"/>
    <w:rsid w:val="000248DC"/>
    <w:rsid w:val="000272A0"/>
    <w:rsid w:val="000303D9"/>
    <w:rsid w:val="00033A8B"/>
    <w:rsid w:val="00034961"/>
    <w:rsid w:val="0003543C"/>
    <w:rsid w:val="00035A4B"/>
    <w:rsid w:val="000368C4"/>
    <w:rsid w:val="000373E0"/>
    <w:rsid w:val="0004039A"/>
    <w:rsid w:val="000431E7"/>
    <w:rsid w:val="000440E2"/>
    <w:rsid w:val="00045B2F"/>
    <w:rsid w:val="00047A6C"/>
    <w:rsid w:val="00047CB2"/>
    <w:rsid w:val="00050EBA"/>
    <w:rsid w:val="0005128B"/>
    <w:rsid w:val="000530EA"/>
    <w:rsid w:val="00054277"/>
    <w:rsid w:val="00055176"/>
    <w:rsid w:val="00056401"/>
    <w:rsid w:val="000627D0"/>
    <w:rsid w:val="000635F1"/>
    <w:rsid w:val="00065B11"/>
    <w:rsid w:val="000660F2"/>
    <w:rsid w:val="00066FF5"/>
    <w:rsid w:val="00067AA2"/>
    <w:rsid w:val="0007065A"/>
    <w:rsid w:val="00071482"/>
    <w:rsid w:val="00072C96"/>
    <w:rsid w:val="000736FA"/>
    <w:rsid w:val="000740D5"/>
    <w:rsid w:val="000745D3"/>
    <w:rsid w:val="00075927"/>
    <w:rsid w:val="00084481"/>
    <w:rsid w:val="00091476"/>
    <w:rsid w:val="000975A8"/>
    <w:rsid w:val="00097F95"/>
    <w:rsid w:val="000A17A9"/>
    <w:rsid w:val="000A580A"/>
    <w:rsid w:val="000A666C"/>
    <w:rsid w:val="000B22F0"/>
    <w:rsid w:val="000B2C3D"/>
    <w:rsid w:val="000B70E0"/>
    <w:rsid w:val="000B74EF"/>
    <w:rsid w:val="000C4C8B"/>
    <w:rsid w:val="000C5538"/>
    <w:rsid w:val="000C6B50"/>
    <w:rsid w:val="000D01F9"/>
    <w:rsid w:val="000D0F08"/>
    <w:rsid w:val="000D0F15"/>
    <w:rsid w:val="000D165D"/>
    <w:rsid w:val="000D2ACC"/>
    <w:rsid w:val="000D3EF8"/>
    <w:rsid w:val="000D6AD1"/>
    <w:rsid w:val="000D7EC2"/>
    <w:rsid w:val="000D7F90"/>
    <w:rsid w:val="000E149D"/>
    <w:rsid w:val="000E3A90"/>
    <w:rsid w:val="000E468F"/>
    <w:rsid w:val="000E5A55"/>
    <w:rsid w:val="000F470B"/>
    <w:rsid w:val="000F5990"/>
    <w:rsid w:val="00100B81"/>
    <w:rsid w:val="00103EB7"/>
    <w:rsid w:val="0010593D"/>
    <w:rsid w:val="00106C58"/>
    <w:rsid w:val="00110C96"/>
    <w:rsid w:val="00113345"/>
    <w:rsid w:val="001142D2"/>
    <w:rsid w:val="00114381"/>
    <w:rsid w:val="00116E4E"/>
    <w:rsid w:val="0011716D"/>
    <w:rsid w:val="00121151"/>
    <w:rsid w:val="00123007"/>
    <w:rsid w:val="00123FDE"/>
    <w:rsid w:val="00126253"/>
    <w:rsid w:val="00130030"/>
    <w:rsid w:val="0013315F"/>
    <w:rsid w:val="001333BA"/>
    <w:rsid w:val="001348AA"/>
    <w:rsid w:val="00143030"/>
    <w:rsid w:val="0015123E"/>
    <w:rsid w:val="00153AB4"/>
    <w:rsid w:val="0015511C"/>
    <w:rsid w:val="001552C7"/>
    <w:rsid w:val="001571A5"/>
    <w:rsid w:val="00157C71"/>
    <w:rsid w:val="001626AA"/>
    <w:rsid w:val="00167519"/>
    <w:rsid w:val="00170EED"/>
    <w:rsid w:val="00172F15"/>
    <w:rsid w:val="00176E6D"/>
    <w:rsid w:val="001817BC"/>
    <w:rsid w:val="00183BC9"/>
    <w:rsid w:val="00190141"/>
    <w:rsid w:val="001903B1"/>
    <w:rsid w:val="001A329B"/>
    <w:rsid w:val="001A510C"/>
    <w:rsid w:val="001A5869"/>
    <w:rsid w:val="001B2F1C"/>
    <w:rsid w:val="001B3CBC"/>
    <w:rsid w:val="001B536C"/>
    <w:rsid w:val="001B64B3"/>
    <w:rsid w:val="001C2653"/>
    <w:rsid w:val="001C39ED"/>
    <w:rsid w:val="001C4077"/>
    <w:rsid w:val="001C561D"/>
    <w:rsid w:val="001D3B5C"/>
    <w:rsid w:val="001E07DC"/>
    <w:rsid w:val="001E0D5B"/>
    <w:rsid w:val="001E1300"/>
    <w:rsid w:val="001E41CD"/>
    <w:rsid w:val="001E7485"/>
    <w:rsid w:val="001E7AE1"/>
    <w:rsid w:val="001F09A2"/>
    <w:rsid w:val="001F1EDC"/>
    <w:rsid w:val="001F28FD"/>
    <w:rsid w:val="001F35EE"/>
    <w:rsid w:val="00202647"/>
    <w:rsid w:val="00204DE6"/>
    <w:rsid w:val="0021081B"/>
    <w:rsid w:val="002152FD"/>
    <w:rsid w:val="00216D17"/>
    <w:rsid w:val="00221056"/>
    <w:rsid w:val="00223150"/>
    <w:rsid w:val="002242FE"/>
    <w:rsid w:val="0022445A"/>
    <w:rsid w:val="0022543F"/>
    <w:rsid w:val="002258E7"/>
    <w:rsid w:val="00230212"/>
    <w:rsid w:val="00232B2F"/>
    <w:rsid w:val="002335F4"/>
    <w:rsid w:val="00234F41"/>
    <w:rsid w:val="00236ACE"/>
    <w:rsid w:val="00241721"/>
    <w:rsid w:val="0024587C"/>
    <w:rsid w:val="00251D71"/>
    <w:rsid w:val="0025287F"/>
    <w:rsid w:val="00252F79"/>
    <w:rsid w:val="00257962"/>
    <w:rsid w:val="0026249D"/>
    <w:rsid w:val="00263C7A"/>
    <w:rsid w:val="00264C11"/>
    <w:rsid w:val="002653C0"/>
    <w:rsid w:val="00266712"/>
    <w:rsid w:val="00270715"/>
    <w:rsid w:val="00270CA1"/>
    <w:rsid w:val="0027508C"/>
    <w:rsid w:val="00275C8C"/>
    <w:rsid w:val="00276B6F"/>
    <w:rsid w:val="00277F22"/>
    <w:rsid w:val="00281355"/>
    <w:rsid w:val="00284C0C"/>
    <w:rsid w:val="00285429"/>
    <w:rsid w:val="00287FAE"/>
    <w:rsid w:val="00290270"/>
    <w:rsid w:val="00290C37"/>
    <w:rsid w:val="00291F9C"/>
    <w:rsid w:val="002A118C"/>
    <w:rsid w:val="002A312C"/>
    <w:rsid w:val="002A6A0C"/>
    <w:rsid w:val="002B00E9"/>
    <w:rsid w:val="002B2751"/>
    <w:rsid w:val="002B6475"/>
    <w:rsid w:val="002C1A67"/>
    <w:rsid w:val="002C2BFD"/>
    <w:rsid w:val="002C3DC9"/>
    <w:rsid w:val="002C5A0F"/>
    <w:rsid w:val="002C7CAB"/>
    <w:rsid w:val="002D5A54"/>
    <w:rsid w:val="002D709B"/>
    <w:rsid w:val="002D745B"/>
    <w:rsid w:val="002E1D0A"/>
    <w:rsid w:val="002E2A0F"/>
    <w:rsid w:val="002E3EE9"/>
    <w:rsid w:val="002E484D"/>
    <w:rsid w:val="002E5FFC"/>
    <w:rsid w:val="002E74E2"/>
    <w:rsid w:val="002F02B3"/>
    <w:rsid w:val="002F48BC"/>
    <w:rsid w:val="002F6182"/>
    <w:rsid w:val="00303C1C"/>
    <w:rsid w:val="00304A19"/>
    <w:rsid w:val="0030589A"/>
    <w:rsid w:val="003061A9"/>
    <w:rsid w:val="0030622C"/>
    <w:rsid w:val="00307C07"/>
    <w:rsid w:val="00310DA7"/>
    <w:rsid w:val="003111DD"/>
    <w:rsid w:val="00312FDC"/>
    <w:rsid w:val="00320129"/>
    <w:rsid w:val="00321C15"/>
    <w:rsid w:val="00322492"/>
    <w:rsid w:val="003262C7"/>
    <w:rsid w:val="003268CE"/>
    <w:rsid w:val="0033059C"/>
    <w:rsid w:val="00340C6A"/>
    <w:rsid w:val="003501A9"/>
    <w:rsid w:val="003538F8"/>
    <w:rsid w:val="003543F1"/>
    <w:rsid w:val="00354607"/>
    <w:rsid w:val="0035486A"/>
    <w:rsid w:val="00354951"/>
    <w:rsid w:val="003564B6"/>
    <w:rsid w:val="00364053"/>
    <w:rsid w:val="003667BA"/>
    <w:rsid w:val="00371216"/>
    <w:rsid w:val="003738BF"/>
    <w:rsid w:val="003768B7"/>
    <w:rsid w:val="003876EF"/>
    <w:rsid w:val="00390998"/>
    <w:rsid w:val="00390D76"/>
    <w:rsid w:val="0039112B"/>
    <w:rsid w:val="003915F3"/>
    <w:rsid w:val="00393012"/>
    <w:rsid w:val="00393613"/>
    <w:rsid w:val="00397E44"/>
    <w:rsid w:val="003A3086"/>
    <w:rsid w:val="003A3903"/>
    <w:rsid w:val="003A5822"/>
    <w:rsid w:val="003B08B4"/>
    <w:rsid w:val="003B1E31"/>
    <w:rsid w:val="003C0796"/>
    <w:rsid w:val="003C21D6"/>
    <w:rsid w:val="003D0E03"/>
    <w:rsid w:val="003D1CFB"/>
    <w:rsid w:val="003D2F29"/>
    <w:rsid w:val="003D3A31"/>
    <w:rsid w:val="003D6332"/>
    <w:rsid w:val="003E07C6"/>
    <w:rsid w:val="003E1244"/>
    <w:rsid w:val="003E2CA1"/>
    <w:rsid w:val="003E4C03"/>
    <w:rsid w:val="003E51A5"/>
    <w:rsid w:val="003E683F"/>
    <w:rsid w:val="003F10F4"/>
    <w:rsid w:val="003F2546"/>
    <w:rsid w:val="003F6CD3"/>
    <w:rsid w:val="003F7AB7"/>
    <w:rsid w:val="00400B3C"/>
    <w:rsid w:val="00402952"/>
    <w:rsid w:val="00403FD4"/>
    <w:rsid w:val="004051D5"/>
    <w:rsid w:val="004078E7"/>
    <w:rsid w:val="00412B2C"/>
    <w:rsid w:val="004145AC"/>
    <w:rsid w:val="00416B45"/>
    <w:rsid w:val="0041734F"/>
    <w:rsid w:val="00421463"/>
    <w:rsid w:val="00421A82"/>
    <w:rsid w:val="00423342"/>
    <w:rsid w:val="004305C9"/>
    <w:rsid w:val="004371BE"/>
    <w:rsid w:val="004400AA"/>
    <w:rsid w:val="0044375E"/>
    <w:rsid w:val="004447BE"/>
    <w:rsid w:val="00444A0A"/>
    <w:rsid w:val="00445F99"/>
    <w:rsid w:val="004467BA"/>
    <w:rsid w:val="00446AD6"/>
    <w:rsid w:val="00454EB9"/>
    <w:rsid w:val="004569EF"/>
    <w:rsid w:val="00462D6E"/>
    <w:rsid w:val="00463811"/>
    <w:rsid w:val="00463B3D"/>
    <w:rsid w:val="00467C83"/>
    <w:rsid w:val="00470B51"/>
    <w:rsid w:val="00471C8B"/>
    <w:rsid w:val="00483BC8"/>
    <w:rsid w:val="004855B0"/>
    <w:rsid w:val="00485BA5"/>
    <w:rsid w:val="0048635C"/>
    <w:rsid w:val="00487836"/>
    <w:rsid w:val="00490B8F"/>
    <w:rsid w:val="0049165F"/>
    <w:rsid w:val="00493010"/>
    <w:rsid w:val="004933B5"/>
    <w:rsid w:val="004A1192"/>
    <w:rsid w:val="004A68A0"/>
    <w:rsid w:val="004A6DB7"/>
    <w:rsid w:val="004B0843"/>
    <w:rsid w:val="004C13B1"/>
    <w:rsid w:val="004D09EC"/>
    <w:rsid w:val="004D1558"/>
    <w:rsid w:val="004D2A0D"/>
    <w:rsid w:val="004D4B94"/>
    <w:rsid w:val="004D5962"/>
    <w:rsid w:val="004D5E5E"/>
    <w:rsid w:val="004D6170"/>
    <w:rsid w:val="004E67BD"/>
    <w:rsid w:val="004E7D8B"/>
    <w:rsid w:val="004F0956"/>
    <w:rsid w:val="004F349B"/>
    <w:rsid w:val="004F5317"/>
    <w:rsid w:val="004F6556"/>
    <w:rsid w:val="0050293A"/>
    <w:rsid w:val="00503D82"/>
    <w:rsid w:val="005062BD"/>
    <w:rsid w:val="00506944"/>
    <w:rsid w:val="005101D7"/>
    <w:rsid w:val="00510688"/>
    <w:rsid w:val="005129B5"/>
    <w:rsid w:val="005137F9"/>
    <w:rsid w:val="0051405F"/>
    <w:rsid w:val="005154DB"/>
    <w:rsid w:val="00516C13"/>
    <w:rsid w:val="005263D6"/>
    <w:rsid w:val="00534B49"/>
    <w:rsid w:val="00535410"/>
    <w:rsid w:val="00535B06"/>
    <w:rsid w:val="00536D92"/>
    <w:rsid w:val="00537429"/>
    <w:rsid w:val="0054340A"/>
    <w:rsid w:val="005437C0"/>
    <w:rsid w:val="005511BD"/>
    <w:rsid w:val="00551411"/>
    <w:rsid w:val="00551E31"/>
    <w:rsid w:val="005540FA"/>
    <w:rsid w:val="00554B24"/>
    <w:rsid w:val="00556664"/>
    <w:rsid w:val="0055694C"/>
    <w:rsid w:val="00557D9E"/>
    <w:rsid w:val="00562896"/>
    <w:rsid w:val="00563197"/>
    <w:rsid w:val="00567752"/>
    <w:rsid w:val="005706DB"/>
    <w:rsid w:val="00574B11"/>
    <w:rsid w:val="00575796"/>
    <w:rsid w:val="00576EAC"/>
    <w:rsid w:val="0057752C"/>
    <w:rsid w:val="00577818"/>
    <w:rsid w:val="00580B07"/>
    <w:rsid w:val="00584B57"/>
    <w:rsid w:val="00584FEC"/>
    <w:rsid w:val="00585706"/>
    <w:rsid w:val="00586D1E"/>
    <w:rsid w:val="005871AF"/>
    <w:rsid w:val="00590235"/>
    <w:rsid w:val="005961E2"/>
    <w:rsid w:val="00597396"/>
    <w:rsid w:val="005978B4"/>
    <w:rsid w:val="005A3CCC"/>
    <w:rsid w:val="005A6460"/>
    <w:rsid w:val="005B2B2F"/>
    <w:rsid w:val="005B7351"/>
    <w:rsid w:val="005C0E70"/>
    <w:rsid w:val="005C1528"/>
    <w:rsid w:val="005C1BB6"/>
    <w:rsid w:val="005C282E"/>
    <w:rsid w:val="005C332A"/>
    <w:rsid w:val="005C4617"/>
    <w:rsid w:val="005C526D"/>
    <w:rsid w:val="005D0BED"/>
    <w:rsid w:val="005D0C11"/>
    <w:rsid w:val="005D3160"/>
    <w:rsid w:val="005D48D5"/>
    <w:rsid w:val="005D4F36"/>
    <w:rsid w:val="005D5E42"/>
    <w:rsid w:val="005E30A7"/>
    <w:rsid w:val="005E41AF"/>
    <w:rsid w:val="005E44A9"/>
    <w:rsid w:val="005E5920"/>
    <w:rsid w:val="005E7A6D"/>
    <w:rsid w:val="005F0A12"/>
    <w:rsid w:val="005F43ED"/>
    <w:rsid w:val="005F5D44"/>
    <w:rsid w:val="00600C93"/>
    <w:rsid w:val="00601170"/>
    <w:rsid w:val="00601868"/>
    <w:rsid w:val="0060238B"/>
    <w:rsid w:val="006035FB"/>
    <w:rsid w:val="006037EF"/>
    <w:rsid w:val="00606B87"/>
    <w:rsid w:val="006146AC"/>
    <w:rsid w:val="00623C29"/>
    <w:rsid w:val="00624293"/>
    <w:rsid w:val="006263BD"/>
    <w:rsid w:val="00633522"/>
    <w:rsid w:val="00635150"/>
    <w:rsid w:val="00637A2B"/>
    <w:rsid w:val="00640536"/>
    <w:rsid w:val="00640E7D"/>
    <w:rsid w:val="00643593"/>
    <w:rsid w:val="006438AC"/>
    <w:rsid w:val="00664897"/>
    <w:rsid w:val="006720F2"/>
    <w:rsid w:val="00675017"/>
    <w:rsid w:val="00684123"/>
    <w:rsid w:val="00690081"/>
    <w:rsid w:val="00693063"/>
    <w:rsid w:val="00693F10"/>
    <w:rsid w:val="00694F39"/>
    <w:rsid w:val="0069752A"/>
    <w:rsid w:val="006A1461"/>
    <w:rsid w:val="006A380E"/>
    <w:rsid w:val="006A6BEC"/>
    <w:rsid w:val="006B09EA"/>
    <w:rsid w:val="006B2F70"/>
    <w:rsid w:val="006B372E"/>
    <w:rsid w:val="006B6F52"/>
    <w:rsid w:val="006B719D"/>
    <w:rsid w:val="006C0371"/>
    <w:rsid w:val="006C7FA4"/>
    <w:rsid w:val="006D1BC6"/>
    <w:rsid w:val="006D453E"/>
    <w:rsid w:val="006D4A86"/>
    <w:rsid w:val="006D5683"/>
    <w:rsid w:val="006D7196"/>
    <w:rsid w:val="006E391D"/>
    <w:rsid w:val="006E5F04"/>
    <w:rsid w:val="006E6B0C"/>
    <w:rsid w:val="006F1DC0"/>
    <w:rsid w:val="006F311E"/>
    <w:rsid w:val="00700262"/>
    <w:rsid w:val="007006D7"/>
    <w:rsid w:val="00700870"/>
    <w:rsid w:val="00701F5E"/>
    <w:rsid w:val="00706A61"/>
    <w:rsid w:val="00710415"/>
    <w:rsid w:val="00710454"/>
    <w:rsid w:val="00711AF7"/>
    <w:rsid w:val="00712038"/>
    <w:rsid w:val="0071462C"/>
    <w:rsid w:val="00720749"/>
    <w:rsid w:val="007225E6"/>
    <w:rsid w:val="007264EE"/>
    <w:rsid w:val="00732EDA"/>
    <w:rsid w:val="00742AD0"/>
    <w:rsid w:val="007461D5"/>
    <w:rsid w:val="00746770"/>
    <w:rsid w:val="007469D6"/>
    <w:rsid w:val="00750BF7"/>
    <w:rsid w:val="0075137A"/>
    <w:rsid w:val="00751B3C"/>
    <w:rsid w:val="00753A51"/>
    <w:rsid w:val="00756EA8"/>
    <w:rsid w:val="00757699"/>
    <w:rsid w:val="00757ECA"/>
    <w:rsid w:val="00760C4F"/>
    <w:rsid w:val="00761722"/>
    <w:rsid w:val="00762BE1"/>
    <w:rsid w:val="007657D9"/>
    <w:rsid w:val="00765B45"/>
    <w:rsid w:val="007667A0"/>
    <w:rsid w:val="0077009F"/>
    <w:rsid w:val="00770CC4"/>
    <w:rsid w:val="00771A81"/>
    <w:rsid w:val="0077323A"/>
    <w:rsid w:val="00773452"/>
    <w:rsid w:val="00773917"/>
    <w:rsid w:val="00774300"/>
    <w:rsid w:val="00774D63"/>
    <w:rsid w:val="00775851"/>
    <w:rsid w:val="007763C6"/>
    <w:rsid w:val="0077695B"/>
    <w:rsid w:val="00777B3E"/>
    <w:rsid w:val="00780232"/>
    <w:rsid w:val="00781332"/>
    <w:rsid w:val="007820F6"/>
    <w:rsid w:val="00783E93"/>
    <w:rsid w:val="0078535F"/>
    <w:rsid w:val="00786886"/>
    <w:rsid w:val="00787341"/>
    <w:rsid w:val="00791742"/>
    <w:rsid w:val="007929C9"/>
    <w:rsid w:val="00795539"/>
    <w:rsid w:val="00795CF4"/>
    <w:rsid w:val="00797B00"/>
    <w:rsid w:val="007A01FA"/>
    <w:rsid w:val="007A3BFB"/>
    <w:rsid w:val="007B53E4"/>
    <w:rsid w:val="007B6BF4"/>
    <w:rsid w:val="007C1410"/>
    <w:rsid w:val="007C3396"/>
    <w:rsid w:val="007D24A9"/>
    <w:rsid w:val="007D5C84"/>
    <w:rsid w:val="007E185C"/>
    <w:rsid w:val="007E3CD8"/>
    <w:rsid w:val="007F1BFA"/>
    <w:rsid w:val="007F31F6"/>
    <w:rsid w:val="007F443A"/>
    <w:rsid w:val="007F47CF"/>
    <w:rsid w:val="007F5224"/>
    <w:rsid w:val="007F7D85"/>
    <w:rsid w:val="007F7EAF"/>
    <w:rsid w:val="008024A7"/>
    <w:rsid w:val="008028C4"/>
    <w:rsid w:val="00805279"/>
    <w:rsid w:val="00806978"/>
    <w:rsid w:val="008109A0"/>
    <w:rsid w:val="0081112C"/>
    <w:rsid w:val="00812E51"/>
    <w:rsid w:val="00813158"/>
    <w:rsid w:val="00813F94"/>
    <w:rsid w:val="00815507"/>
    <w:rsid w:val="00820082"/>
    <w:rsid w:val="008211B7"/>
    <w:rsid w:val="008215E7"/>
    <w:rsid w:val="008220AA"/>
    <w:rsid w:val="008225D1"/>
    <w:rsid w:val="008226F9"/>
    <w:rsid w:val="00823A35"/>
    <w:rsid w:val="00823F3E"/>
    <w:rsid w:val="008240C1"/>
    <w:rsid w:val="00830A99"/>
    <w:rsid w:val="0083445C"/>
    <w:rsid w:val="00834C16"/>
    <w:rsid w:val="008376CB"/>
    <w:rsid w:val="00840D64"/>
    <w:rsid w:val="008415C2"/>
    <w:rsid w:val="0084312C"/>
    <w:rsid w:val="00843846"/>
    <w:rsid w:val="0084571B"/>
    <w:rsid w:val="00846F29"/>
    <w:rsid w:val="00850E9F"/>
    <w:rsid w:val="00853BCF"/>
    <w:rsid w:val="0085578B"/>
    <w:rsid w:val="00855E7D"/>
    <w:rsid w:val="008569D7"/>
    <w:rsid w:val="0087069A"/>
    <w:rsid w:val="00870C19"/>
    <w:rsid w:val="00870DB7"/>
    <w:rsid w:val="00871D8D"/>
    <w:rsid w:val="008721E4"/>
    <w:rsid w:val="00873ADF"/>
    <w:rsid w:val="00874EC2"/>
    <w:rsid w:val="00877954"/>
    <w:rsid w:val="008827DE"/>
    <w:rsid w:val="00883F90"/>
    <w:rsid w:val="00884797"/>
    <w:rsid w:val="008848EF"/>
    <w:rsid w:val="00884CF2"/>
    <w:rsid w:val="008852BE"/>
    <w:rsid w:val="0088774B"/>
    <w:rsid w:val="00891EB0"/>
    <w:rsid w:val="008932F7"/>
    <w:rsid w:val="008959F9"/>
    <w:rsid w:val="00897461"/>
    <w:rsid w:val="008979BD"/>
    <w:rsid w:val="00897C64"/>
    <w:rsid w:val="008A0221"/>
    <w:rsid w:val="008A1450"/>
    <w:rsid w:val="008A6A91"/>
    <w:rsid w:val="008A7696"/>
    <w:rsid w:val="008B01DE"/>
    <w:rsid w:val="008B0D9D"/>
    <w:rsid w:val="008B171E"/>
    <w:rsid w:val="008B4DD5"/>
    <w:rsid w:val="008B7297"/>
    <w:rsid w:val="008C0CBE"/>
    <w:rsid w:val="008C0EC3"/>
    <w:rsid w:val="008C312A"/>
    <w:rsid w:val="008C5337"/>
    <w:rsid w:val="008C5CA6"/>
    <w:rsid w:val="008C75B8"/>
    <w:rsid w:val="008D1C36"/>
    <w:rsid w:val="008D49E6"/>
    <w:rsid w:val="008E1634"/>
    <w:rsid w:val="008E3AA8"/>
    <w:rsid w:val="008E5028"/>
    <w:rsid w:val="008E722E"/>
    <w:rsid w:val="008E7C67"/>
    <w:rsid w:val="008F00B9"/>
    <w:rsid w:val="008F277D"/>
    <w:rsid w:val="008F2CF3"/>
    <w:rsid w:val="008F38BD"/>
    <w:rsid w:val="008F45CA"/>
    <w:rsid w:val="008F57CF"/>
    <w:rsid w:val="008F58CD"/>
    <w:rsid w:val="00900E83"/>
    <w:rsid w:val="0090162E"/>
    <w:rsid w:val="00907D7D"/>
    <w:rsid w:val="009118EF"/>
    <w:rsid w:val="00911BDD"/>
    <w:rsid w:val="0091229A"/>
    <w:rsid w:val="00913911"/>
    <w:rsid w:val="009177E2"/>
    <w:rsid w:val="00922B84"/>
    <w:rsid w:val="0092454E"/>
    <w:rsid w:val="0092520C"/>
    <w:rsid w:val="00926B2B"/>
    <w:rsid w:val="00930CEF"/>
    <w:rsid w:val="00932176"/>
    <w:rsid w:val="009361A9"/>
    <w:rsid w:val="00937E7B"/>
    <w:rsid w:val="00937F51"/>
    <w:rsid w:val="009428FA"/>
    <w:rsid w:val="009455D4"/>
    <w:rsid w:val="00945DEA"/>
    <w:rsid w:val="00946056"/>
    <w:rsid w:val="00953B4E"/>
    <w:rsid w:val="00956678"/>
    <w:rsid w:val="0095754E"/>
    <w:rsid w:val="00970DD8"/>
    <w:rsid w:val="00971897"/>
    <w:rsid w:val="00971F4D"/>
    <w:rsid w:val="0097222E"/>
    <w:rsid w:val="00975BF7"/>
    <w:rsid w:val="0097652D"/>
    <w:rsid w:val="009777AD"/>
    <w:rsid w:val="00980610"/>
    <w:rsid w:val="0098122C"/>
    <w:rsid w:val="0098595A"/>
    <w:rsid w:val="0098617E"/>
    <w:rsid w:val="00986757"/>
    <w:rsid w:val="0098706F"/>
    <w:rsid w:val="00991922"/>
    <w:rsid w:val="009952E0"/>
    <w:rsid w:val="009A48CD"/>
    <w:rsid w:val="009A6770"/>
    <w:rsid w:val="009A7CF3"/>
    <w:rsid w:val="009B27C3"/>
    <w:rsid w:val="009B3785"/>
    <w:rsid w:val="009B3DF8"/>
    <w:rsid w:val="009B3E98"/>
    <w:rsid w:val="009B5647"/>
    <w:rsid w:val="009B6AE2"/>
    <w:rsid w:val="009B738B"/>
    <w:rsid w:val="009C0561"/>
    <w:rsid w:val="009C0BC9"/>
    <w:rsid w:val="009C1BA6"/>
    <w:rsid w:val="009C3571"/>
    <w:rsid w:val="009C4D98"/>
    <w:rsid w:val="009C5ECF"/>
    <w:rsid w:val="009C6FE9"/>
    <w:rsid w:val="009D0125"/>
    <w:rsid w:val="009D1E19"/>
    <w:rsid w:val="009D2505"/>
    <w:rsid w:val="009D378D"/>
    <w:rsid w:val="009D419A"/>
    <w:rsid w:val="009D66F4"/>
    <w:rsid w:val="009E02CC"/>
    <w:rsid w:val="009E0E2E"/>
    <w:rsid w:val="009E0FB9"/>
    <w:rsid w:val="009E4947"/>
    <w:rsid w:val="009F0226"/>
    <w:rsid w:val="009F33BA"/>
    <w:rsid w:val="009F3E8E"/>
    <w:rsid w:val="009F5139"/>
    <w:rsid w:val="009F6C28"/>
    <w:rsid w:val="00A00C38"/>
    <w:rsid w:val="00A020AC"/>
    <w:rsid w:val="00A02B11"/>
    <w:rsid w:val="00A03993"/>
    <w:rsid w:val="00A03F49"/>
    <w:rsid w:val="00A061FD"/>
    <w:rsid w:val="00A073A8"/>
    <w:rsid w:val="00A076E4"/>
    <w:rsid w:val="00A11AE7"/>
    <w:rsid w:val="00A12A78"/>
    <w:rsid w:val="00A12CF3"/>
    <w:rsid w:val="00A16D8B"/>
    <w:rsid w:val="00A170DE"/>
    <w:rsid w:val="00A22A28"/>
    <w:rsid w:val="00A23739"/>
    <w:rsid w:val="00A26FB8"/>
    <w:rsid w:val="00A306A3"/>
    <w:rsid w:val="00A37192"/>
    <w:rsid w:val="00A468DD"/>
    <w:rsid w:val="00A4720F"/>
    <w:rsid w:val="00A5113E"/>
    <w:rsid w:val="00A53AF5"/>
    <w:rsid w:val="00A555D1"/>
    <w:rsid w:val="00A57F99"/>
    <w:rsid w:val="00A57FEE"/>
    <w:rsid w:val="00A60ECD"/>
    <w:rsid w:val="00A6238B"/>
    <w:rsid w:val="00A6253A"/>
    <w:rsid w:val="00A637DD"/>
    <w:rsid w:val="00A63DE4"/>
    <w:rsid w:val="00A65509"/>
    <w:rsid w:val="00A664F4"/>
    <w:rsid w:val="00A70A44"/>
    <w:rsid w:val="00A72378"/>
    <w:rsid w:val="00A75818"/>
    <w:rsid w:val="00A75D44"/>
    <w:rsid w:val="00A75E59"/>
    <w:rsid w:val="00A7662F"/>
    <w:rsid w:val="00A77A76"/>
    <w:rsid w:val="00A77E35"/>
    <w:rsid w:val="00A77EC4"/>
    <w:rsid w:val="00A81131"/>
    <w:rsid w:val="00A8380A"/>
    <w:rsid w:val="00A84DA8"/>
    <w:rsid w:val="00A86112"/>
    <w:rsid w:val="00A90A67"/>
    <w:rsid w:val="00AA77B0"/>
    <w:rsid w:val="00AB2049"/>
    <w:rsid w:val="00AB3E4A"/>
    <w:rsid w:val="00AB4077"/>
    <w:rsid w:val="00AB6FB8"/>
    <w:rsid w:val="00AB7F19"/>
    <w:rsid w:val="00ABC374"/>
    <w:rsid w:val="00AC0C7A"/>
    <w:rsid w:val="00AC239B"/>
    <w:rsid w:val="00AD2467"/>
    <w:rsid w:val="00AD5959"/>
    <w:rsid w:val="00AD675C"/>
    <w:rsid w:val="00AE1146"/>
    <w:rsid w:val="00AE17FF"/>
    <w:rsid w:val="00AE684A"/>
    <w:rsid w:val="00AF1826"/>
    <w:rsid w:val="00AF215F"/>
    <w:rsid w:val="00AF2863"/>
    <w:rsid w:val="00AF398F"/>
    <w:rsid w:val="00AF5320"/>
    <w:rsid w:val="00AF6DC1"/>
    <w:rsid w:val="00AF7F87"/>
    <w:rsid w:val="00B003A6"/>
    <w:rsid w:val="00B02434"/>
    <w:rsid w:val="00B0347A"/>
    <w:rsid w:val="00B059C1"/>
    <w:rsid w:val="00B0699D"/>
    <w:rsid w:val="00B06A86"/>
    <w:rsid w:val="00B125C9"/>
    <w:rsid w:val="00B24163"/>
    <w:rsid w:val="00B2738A"/>
    <w:rsid w:val="00B32FED"/>
    <w:rsid w:val="00B33640"/>
    <w:rsid w:val="00B36F1D"/>
    <w:rsid w:val="00B37145"/>
    <w:rsid w:val="00B42597"/>
    <w:rsid w:val="00B43A10"/>
    <w:rsid w:val="00B454BE"/>
    <w:rsid w:val="00B46FF4"/>
    <w:rsid w:val="00B522BC"/>
    <w:rsid w:val="00B52669"/>
    <w:rsid w:val="00B542E7"/>
    <w:rsid w:val="00B57C7D"/>
    <w:rsid w:val="00B60764"/>
    <w:rsid w:val="00B71257"/>
    <w:rsid w:val="00B72BCC"/>
    <w:rsid w:val="00B753D7"/>
    <w:rsid w:val="00B917FC"/>
    <w:rsid w:val="00B96386"/>
    <w:rsid w:val="00B9734A"/>
    <w:rsid w:val="00BA0A2A"/>
    <w:rsid w:val="00BA249F"/>
    <w:rsid w:val="00BA5EE1"/>
    <w:rsid w:val="00BB47EA"/>
    <w:rsid w:val="00BB53AB"/>
    <w:rsid w:val="00BC2C6C"/>
    <w:rsid w:val="00BC3331"/>
    <w:rsid w:val="00BC371F"/>
    <w:rsid w:val="00BC3893"/>
    <w:rsid w:val="00BD07AA"/>
    <w:rsid w:val="00BD0996"/>
    <w:rsid w:val="00BD603F"/>
    <w:rsid w:val="00BD6183"/>
    <w:rsid w:val="00BD713C"/>
    <w:rsid w:val="00BE1ED5"/>
    <w:rsid w:val="00BE3B9C"/>
    <w:rsid w:val="00BE3F81"/>
    <w:rsid w:val="00BE4847"/>
    <w:rsid w:val="00BE68F2"/>
    <w:rsid w:val="00BF095F"/>
    <w:rsid w:val="00BF3CE1"/>
    <w:rsid w:val="00BF6CA7"/>
    <w:rsid w:val="00BF7A6F"/>
    <w:rsid w:val="00C030F2"/>
    <w:rsid w:val="00C040E2"/>
    <w:rsid w:val="00C04341"/>
    <w:rsid w:val="00C121EC"/>
    <w:rsid w:val="00C16B4E"/>
    <w:rsid w:val="00C22992"/>
    <w:rsid w:val="00C239DC"/>
    <w:rsid w:val="00C26339"/>
    <w:rsid w:val="00C270EC"/>
    <w:rsid w:val="00C31E50"/>
    <w:rsid w:val="00C3411B"/>
    <w:rsid w:val="00C352B2"/>
    <w:rsid w:val="00C501AC"/>
    <w:rsid w:val="00C54042"/>
    <w:rsid w:val="00C54463"/>
    <w:rsid w:val="00C55FB4"/>
    <w:rsid w:val="00C6118C"/>
    <w:rsid w:val="00C6255F"/>
    <w:rsid w:val="00C645C6"/>
    <w:rsid w:val="00C7155D"/>
    <w:rsid w:val="00C75A78"/>
    <w:rsid w:val="00C768EA"/>
    <w:rsid w:val="00C77352"/>
    <w:rsid w:val="00C77991"/>
    <w:rsid w:val="00C8379D"/>
    <w:rsid w:val="00C84BCE"/>
    <w:rsid w:val="00C8570F"/>
    <w:rsid w:val="00C90C45"/>
    <w:rsid w:val="00C9193A"/>
    <w:rsid w:val="00C921D1"/>
    <w:rsid w:val="00C93220"/>
    <w:rsid w:val="00C950FB"/>
    <w:rsid w:val="00C977B6"/>
    <w:rsid w:val="00C97C7A"/>
    <w:rsid w:val="00CA32C7"/>
    <w:rsid w:val="00CA4CD1"/>
    <w:rsid w:val="00CA644E"/>
    <w:rsid w:val="00CA7A08"/>
    <w:rsid w:val="00CB2152"/>
    <w:rsid w:val="00CB326B"/>
    <w:rsid w:val="00CB7329"/>
    <w:rsid w:val="00CB792A"/>
    <w:rsid w:val="00CC00C5"/>
    <w:rsid w:val="00CC060C"/>
    <w:rsid w:val="00CC2B6D"/>
    <w:rsid w:val="00CC40E5"/>
    <w:rsid w:val="00CC58A0"/>
    <w:rsid w:val="00CD3245"/>
    <w:rsid w:val="00CD6E02"/>
    <w:rsid w:val="00CE3D72"/>
    <w:rsid w:val="00CE5F81"/>
    <w:rsid w:val="00CE62DB"/>
    <w:rsid w:val="00CF28C5"/>
    <w:rsid w:val="00CF31A3"/>
    <w:rsid w:val="00CF3D58"/>
    <w:rsid w:val="00CF4E1B"/>
    <w:rsid w:val="00D03C9B"/>
    <w:rsid w:val="00D03F6A"/>
    <w:rsid w:val="00D04024"/>
    <w:rsid w:val="00D064FC"/>
    <w:rsid w:val="00D07498"/>
    <w:rsid w:val="00D0799A"/>
    <w:rsid w:val="00D124C2"/>
    <w:rsid w:val="00D159DD"/>
    <w:rsid w:val="00D165D0"/>
    <w:rsid w:val="00D20944"/>
    <w:rsid w:val="00D21183"/>
    <w:rsid w:val="00D212FC"/>
    <w:rsid w:val="00D23C69"/>
    <w:rsid w:val="00D255F6"/>
    <w:rsid w:val="00D25B4D"/>
    <w:rsid w:val="00D269D8"/>
    <w:rsid w:val="00D27469"/>
    <w:rsid w:val="00D31CCA"/>
    <w:rsid w:val="00D322F0"/>
    <w:rsid w:val="00D3431E"/>
    <w:rsid w:val="00D34F89"/>
    <w:rsid w:val="00D35A5D"/>
    <w:rsid w:val="00D35FC9"/>
    <w:rsid w:val="00D40EB7"/>
    <w:rsid w:val="00D5151A"/>
    <w:rsid w:val="00D5191B"/>
    <w:rsid w:val="00D5486C"/>
    <w:rsid w:val="00D55386"/>
    <w:rsid w:val="00D55EDF"/>
    <w:rsid w:val="00D6232B"/>
    <w:rsid w:val="00D64609"/>
    <w:rsid w:val="00D656E3"/>
    <w:rsid w:val="00D728C1"/>
    <w:rsid w:val="00D73EAA"/>
    <w:rsid w:val="00D75225"/>
    <w:rsid w:val="00D80A2D"/>
    <w:rsid w:val="00D8185A"/>
    <w:rsid w:val="00D8286C"/>
    <w:rsid w:val="00D83A2F"/>
    <w:rsid w:val="00D90320"/>
    <w:rsid w:val="00DA1B6C"/>
    <w:rsid w:val="00DA278B"/>
    <w:rsid w:val="00DA374A"/>
    <w:rsid w:val="00DA44D1"/>
    <w:rsid w:val="00DA724B"/>
    <w:rsid w:val="00DB04D8"/>
    <w:rsid w:val="00DB3ECB"/>
    <w:rsid w:val="00DB4270"/>
    <w:rsid w:val="00DC2BD7"/>
    <w:rsid w:val="00DC610B"/>
    <w:rsid w:val="00DC6425"/>
    <w:rsid w:val="00DC6FC4"/>
    <w:rsid w:val="00DD1CA0"/>
    <w:rsid w:val="00DD1DC7"/>
    <w:rsid w:val="00DD24D3"/>
    <w:rsid w:val="00DF12B5"/>
    <w:rsid w:val="00DF5D71"/>
    <w:rsid w:val="00DF5E61"/>
    <w:rsid w:val="00DF720C"/>
    <w:rsid w:val="00E01E84"/>
    <w:rsid w:val="00E024F0"/>
    <w:rsid w:val="00E02696"/>
    <w:rsid w:val="00E041EC"/>
    <w:rsid w:val="00E0427E"/>
    <w:rsid w:val="00E0595E"/>
    <w:rsid w:val="00E06E6A"/>
    <w:rsid w:val="00E074C0"/>
    <w:rsid w:val="00E11F09"/>
    <w:rsid w:val="00E12472"/>
    <w:rsid w:val="00E15C8B"/>
    <w:rsid w:val="00E20DD3"/>
    <w:rsid w:val="00E2199B"/>
    <w:rsid w:val="00E2355A"/>
    <w:rsid w:val="00E24BFA"/>
    <w:rsid w:val="00E2561A"/>
    <w:rsid w:val="00E267D2"/>
    <w:rsid w:val="00E31A77"/>
    <w:rsid w:val="00E34612"/>
    <w:rsid w:val="00E354F0"/>
    <w:rsid w:val="00E360AB"/>
    <w:rsid w:val="00E37C0A"/>
    <w:rsid w:val="00E41FE2"/>
    <w:rsid w:val="00E51385"/>
    <w:rsid w:val="00E526DE"/>
    <w:rsid w:val="00E5303E"/>
    <w:rsid w:val="00E54775"/>
    <w:rsid w:val="00E54F4A"/>
    <w:rsid w:val="00E56596"/>
    <w:rsid w:val="00E56DEB"/>
    <w:rsid w:val="00E61C6C"/>
    <w:rsid w:val="00E71E29"/>
    <w:rsid w:val="00E7428C"/>
    <w:rsid w:val="00E74C67"/>
    <w:rsid w:val="00E805FB"/>
    <w:rsid w:val="00E80CEC"/>
    <w:rsid w:val="00E81DF4"/>
    <w:rsid w:val="00E83CE1"/>
    <w:rsid w:val="00E858D1"/>
    <w:rsid w:val="00E87579"/>
    <w:rsid w:val="00E91E2A"/>
    <w:rsid w:val="00E95F4A"/>
    <w:rsid w:val="00EA18D3"/>
    <w:rsid w:val="00EA25B4"/>
    <w:rsid w:val="00EA30B0"/>
    <w:rsid w:val="00EB3188"/>
    <w:rsid w:val="00ED248E"/>
    <w:rsid w:val="00ED60A3"/>
    <w:rsid w:val="00ED673D"/>
    <w:rsid w:val="00EE2AE3"/>
    <w:rsid w:val="00EE315C"/>
    <w:rsid w:val="00EE3C28"/>
    <w:rsid w:val="00EE4931"/>
    <w:rsid w:val="00EE5AA3"/>
    <w:rsid w:val="00EF275F"/>
    <w:rsid w:val="00EF64F4"/>
    <w:rsid w:val="00F01422"/>
    <w:rsid w:val="00F033AF"/>
    <w:rsid w:val="00F0501D"/>
    <w:rsid w:val="00F05F02"/>
    <w:rsid w:val="00F06F15"/>
    <w:rsid w:val="00F10382"/>
    <w:rsid w:val="00F1245D"/>
    <w:rsid w:val="00F1536A"/>
    <w:rsid w:val="00F21F41"/>
    <w:rsid w:val="00F22218"/>
    <w:rsid w:val="00F25783"/>
    <w:rsid w:val="00F25BD9"/>
    <w:rsid w:val="00F266B1"/>
    <w:rsid w:val="00F36165"/>
    <w:rsid w:val="00F43126"/>
    <w:rsid w:val="00F43E8D"/>
    <w:rsid w:val="00F44E75"/>
    <w:rsid w:val="00F46BB9"/>
    <w:rsid w:val="00F46F74"/>
    <w:rsid w:val="00F47A3F"/>
    <w:rsid w:val="00F47A63"/>
    <w:rsid w:val="00F50451"/>
    <w:rsid w:val="00F518F5"/>
    <w:rsid w:val="00F519DE"/>
    <w:rsid w:val="00F53409"/>
    <w:rsid w:val="00F5349D"/>
    <w:rsid w:val="00F54127"/>
    <w:rsid w:val="00F56DB5"/>
    <w:rsid w:val="00F61E08"/>
    <w:rsid w:val="00F66198"/>
    <w:rsid w:val="00F66605"/>
    <w:rsid w:val="00F702B3"/>
    <w:rsid w:val="00F71AD3"/>
    <w:rsid w:val="00F7296F"/>
    <w:rsid w:val="00F7472B"/>
    <w:rsid w:val="00F76C2D"/>
    <w:rsid w:val="00F8048B"/>
    <w:rsid w:val="00F81C1E"/>
    <w:rsid w:val="00F84644"/>
    <w:rsid w:val="00F84ECD"/>
    <w:rsid w:val="00F86260"/>
    <w:rsid w:val="00F8786D"/>
    <w:rsid w:val="00F9308A"/>
    <w:rsid w:val="00F935CA"/>
    <w:rsid w:val="00F95D3A"/>
    <w:rsid w:val="00F95F20"/>
    <w:rsid w:val="00F96131"/>
    <w:rsid w:val="00F9663A"/>
    <w:rsid w:val="00FA18B9"/>
    <w:rsid w:val="00FA4157"/>
    <w:rsid w:val="00FA697C"/>
    <w:rsid w:val="00FA79DB"/>
    <w:rsid w:val="00FB22D0"/>
    <w:rsid w:val="00FB369B"/>
    <w:rsid w:val="00FB447C"/>
    <w:rsid w:val="00FB4C77"/>
    <w:rsid w:val="00FB5764"/>
    <w:rsid w:val="00FB69D7"/>
    <w:rsid w:val="00FD2794"/>
    <w:rsid w:val="00FD4886"/>
    <w:rsid w:val="00FD507C"/>
    <w:rsid w:val="00FD6AE0"/>
    <w:rsid w:val="00FE0B53"/>
    <w:rsid w:val="00FE1F01"/>
    <w:rsid w:val="00FE2055"/>
    <w:rsid w:val="00FE211B"/>
    <w:rsid w:val="00FE297C"/>
    <w:rsid w:val="00FE4D61"/>
    <w:rsid w:val="00FE6827"/>
    <w:rsid w:val="00FE6D29"/>
    <w:rsid w:val="010FBCB4"/>
    <w:rsid w:val="0440D4EC"/>
    <w:rsid w:val="09A63D1E"/>
    <w:rsid w:val="0B687FA9"/>
    <w:rsid w:val="12AC3DDD"/>
    <w:rsid w:val="17208B19"/>
    <w:rsid w:val="17D09F2F"/>
    <w:rsid w:val="19414C7F"/>
    <w:rsid w:val="1ACE27C0"/>
    <w:rsid w:val="22CE821A"/>
    <w:rsid w:val="2373FD6B"/>
    <w:rsid w:val="2467659C"/>
    <w:rsid w:val="2608F771"/>
    <w:rsid w:val="27833B03"/>
    <w:rsid w:val="285D6F0A"/>
    <w:rsid w:val="288C2D0C"/>
    <w:rsid w:val="288D9BE6"/>
    <w:rsid w:val="2D51E027"/>
    <w:rsid w:val="2EA23BEB"/>
    <w:rsid w:val="2ED882FD"/>
    <w:rsid w:val="313D76AF"/>
    <w:rsid w:val="321023BF"/>
    <w:rsid w:val="32FE8A9E"/>
    <w:rsid w:val="349F1A12"/>
    <w:rsid w:val="369A9F33"/>
    <w:rsid w:val="37CB8566"/>
    <w:rsid w:val="38FF4A6E"/>
    <w:rsid w:val="3ACB3098"/>
    <w:rsid w:val="3B43C3EF"/>
    <w:rsid w:val="3EA568A1"/>
    <w:rsid w:val="3EC6990E"/>
    <w:rsid w:val="413F22CF"/>
    <w:rsid w:val="4640ECF9"/>
    <w:rsid w:val="47CF886B"/>
    <w:rsid w:val="4D57BF59"/>
    <w:rsid w:val="4ED97A25"/>
    <w:rsid w:val="55B4500C"/>
    <w:rsid w:val="57101F4F"/>
    <w:rsid w:val="571BF7E1"/>
    <w:rsid w:val="58DD51C3"/>
    <w:rsid w:val="59CF2128"/>
    <w:rsid w:val="5BD6EE4A"/>
    <w:rsid w:val="5D671D7C"/>
    <w:rsid w:val="5EC61E56"/>
    <w:rsid w:val="5EF724B1"/>
    <w:rsid w:val="60C4B652"/>
    <w:rsid w:val="62908057"/>
    <w:rsid w:val="64F8961F"/>
    <w:rsid w:val="6566CCF9"/>
    <w:rsid w:val="65AE44B7"/>
    <w:rsid w:val="65E67440"/>
    <w:rsid w:val="69168E2E"/>
    <w:rsid w:val="6AC9C0A5"/>
    <w:rsid w:val="6C0EF145"/>
    <w:rsid w:val="6CC96725"/>
    <w:rsid w:val="6D62EEC4"/>
    <w:rsid w:val="6DA94AB5"/>
    <w:rsid w:val="6DF654F4"/>
    <w:rsid w:val="71290969"/>
    <w:rsid w:val="727AA5CF"/>
    <w:rsid w:val="73E85DCC"/>
    <w:rsid w:val="744D5AED"/>
    <w:rsid w:val="74D13095"/>
    <w:rsid w:val="78D44BF0"/>
    <w:rsid w:val="7C6A4A59"/>
    <w:rsid w:val="7C96D8E4"/>
    <w:rsid w:val="7D6B7E3F"/>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669DCC"/>
  <w15:docId w15:val="{8C02B05D-B0FC-4B64-B4D1-94ADC96BE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06D7"/>
    <w:pPr>
      <w:spacing w:after="0" w:line="360" w:lineRule="auto"/>
    </w:pPr>
  </w:style>
  <w:style w:type="paragraph" w:styleId="berschrift1">
    <w:name w:val="heading 1"/>
    <w:basedOn w:val="Standard"/>
    <w:next w:val="Standard"/>
    <w:link w:val="berschrift1Zchn"/>
    <w:uiPriority w:val="9"/>
    <w:qFormat/>
    <w:rsid w:val="007006D7"/>
    <w:pPr>
      <w:keepNext/>
      <w:keepLines/>
      <w:spacing w:before="840" w:after="480" w:line="276" w:lineRule="auto"/>
      <w:outlineLvl w:val="0"/>
    </w:pPr>
    <w:rPr>
      <w:rFonts w:eastAsiaTheme="majorEastAsia" w:cstheme="majorBidi"/>
      <w:b/>
      <w:color w:val="E00032"/>
      <w:sz w:val="44"/>
      <w:szCs w:val="32"/>
    </w:rPr>
  </w:style>
  <w:style w:type="paragraph" w:styleId="berschrift2">
    <w:name w:val="heading 2"/>
    <w:basedOn w:val="Standard"/>
    <w:next w:val="Standard"/>
    <w:link w:val="berschrift2Zchn"/>
    <w:uiPriority w:val="9"/>
    <w:unhideWhenUsed/>
    <w:qFormat/>
    <w:rsid w:val="007006D7"/>
    <w:pPr>
      <w:keepNext/>
      <w:keepLines/>
      <w:spacing w:before="40"/>
      <w:outlineLvl w:val="1"/>
    </w:pPr>
    <w:rPr>
      <w:rFonts w:eastAsiaTheme="majorEastAsia" w:cstheme="majorBidi"/>
      <w:b/>
      <w:color w:val="5A8E22" w:themeColor="background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E2355A"/>
    <w:pPr>
      <w:ind w:left="720"/>
      <w:contextualSpacing/>
    </w:pPr>
  </w:style>
  <w:style w:type="character" w:styleId="Kommentarzeichen">
    <w:name w:val="annotation reference"/>
    <w:basedOn w:val="Absatz-Standardschriftart"/>
    <w:uiPriority w:val="99"/>
    <w:semiHidden/>
    <w:unhideWhenUsed/>
    <w:rsid w:val="00AF7F87"/>
    <w:rPr>
      <w:sz w:val="16"/>
      <w:szCs w:val="16"/>
    </w:rPr>
  </w:style>
  <w:style w:type="paragraph" w:styleId="Kommentartext">
    <w:name w:val="annotation text"/>
    <w:basedOn w:val="Standard"/>
    <w:link w:val="KommentartextZchn"/>
    <w:uiPriority w:val="99"/>
    <w:unhideWhenUsed/>
    <w:rsid w:val="00AF7F87"/>
    <w:pPr>
      <w:spacing w:line="240" w:lineRule="auto"/>
    </w:pPr>
    <w:rPr>
      <w:sz w:val="20"/>
      <w:szCs w:val="20"/>
    </w:rPr>
  </w:style>
  <w:style w:type="character" w:customStyle="1" w:styleId="KommentartextZchn">
    <w:name w:val="Kommentartext Zchn"/>
    <w:basedOn w:val="Absatz-Standardschriftart"/>
    <w:link w:val="Kommentartext"/>
    <w:uiPriority w:val="99"/>
    <w:rsid w:val="00AF7F87"/>
    <w:rPr>
      <w:sz w:val="20"/>
      <w:szCs w:val="20"/>
    </w:rPr>
  </w:style>
  <w:style w:type="paragraph" w:styleId="Kommentarthema">
    <w:name w:val="annotation subject"/>
    <w:basedOn w:val="Kommentartext"/>
    <w:next w:val="Kommentartext"/>
    <w:link w:val="KommentarthemaZchn"/>
    <w:uiPriority w:val="99"/>
    <w:semiHidden/>
    <w:unhideWhenUsed/>
    <w:rsid w:val="00AF7F87"/>
    <w:rPr>
      <w:b/>
      <w:bCs/>
    </w:rPr>
  </w:style>
  <w:style w:type="character" w:customStyle="1" w:styleId="KommentarthemaZchn">
    <w:name w:val="Kommentarthema Zchn"/>
    <w:basedOn w:val="KommentartextZchn"/>
    <w:link w:val="Kommentarthema"/>
    <w:uiPriority w:val="99"/>
    <w:semiHidden/>
    <w:rsid w:val="00AF7F87"/>
    <w:rPr>
      <w:b/>
      <w:bCs/>
      <w:sz w:val="20"/>
      <w:szCs w:val="20"/>
    </w:rPr>
  </w:style>
  <w:style w:type="paragraph" w:styleId="Sprechblasentext">
    <w:name w:val="Balloon Text"/>
    <w:basedOn w:val="Standard"/>
    <w:link w:val="SprechblasentextZchn"/>
    <w:uiPriority w:val="99"/>
    <w:semiHidden/>
    <w:unhideWhenUsed/>
    <w:rsid w:val="00AF7F8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7F87"/>
    <w:rPr>
      <w:rFonts w:ascii="Segoe UI" w:hAnsi="Segoe UI" w:cs="Segoe UI"/>
      <w:sz w:val="18"/>
      <w:szCs w:val="18"/>
    </w:rPr>
  </w:style>
  <w:style w:type="character" w:styleId="Hyperlink">
    <w:name w:val="Hyperlink"/>
    <w:basedOn w:val="Absatz-Standardschriftart"/>
    <w:uiPriority w:val="99"/>
    <w:unhideWhenUsed/>
    <w:rsid w:val="00774300"/>
    <w:rPr>
      <w:color w:val="0000FF" w:themeColor="hyperlink"/>
      <w:u w:val="single"/>
    </w:rPr>
  </w:style>
  <w:style w:type="character" w:customStyle="1" w:styleId="NichtaufgelsteErwhnung1">
    <w:name w:val="Nicht aufgelöste Erwähnung1"/>
    <w:basedOn w:val="Absatz-Standardschriftart"/>
    <w:uiPriority w:val="99"/>
    <w:semiHidden/>
    <w:unhideWhenUsed/>
    <w:rsid w:val="002C1A67"/>
    <w:rPr>
      <w:color w:val="605E5C"/>
      <w:shd w:val="clear" w:color="auto" w:fill="E1DFDD"/>
    </w:rPr>
  </w:style>
  <w:style w:type="paragraph" w:styleId="Kopfzeile">
    <w:name w:val="header"/>
    <w:basedOn w:val="Standard"/>
    <w:link w:val="KopfzeileZchn"/>
    <w:uiPriority w:val="99"/>
    <w:unhideWhenUsed/>
    <w:rsid w:val="00F5340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53409"/>
  </w:style>
  <w:style w:type="paragraph" w:styleId="Fuzeile">
    <w:name w:val="footer"/>
    <w:basedOn w:val="Standard"/>
    <w:link w:val="FuzeileZchn"/>
    <w:uiPriority w:val="99"/>
    <w:unhideWhenUsed/>
    <w:rsid w:val="00F5340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53409"/>
  </w:style>
  <w:style w:type="character" w:customStyle="1" w:styleId="berschrift1Zchn">
    <w:name w:val="Überschrift 1 Zchn"/>
    <w:basedOn w:val="Absatz-Standardschriftart"/>
    <w:link w:val="berschrift1"/>
    <w:uiPriority w:val="9"/>
    <w:rsid w:val="007006D7"/>
    <w:rPr>
      <w:rFonts w:eastAsiaTheme="majorEastAsia" w:cstheme="majorBidi"/>
      <w:b/>
      <w:color w:val="E00032"/>
      <w:sz w:val="44"/>
      <w:szCs w:val="32"/>
    </w:rPr>
  </w:style>
  <w:style w:type="paragraph" w:styleId="Untertitel">
    <w:name w:val="Subtitle"/>
    <w:basedOn w:val="Standard"/>
    <w:next w:val="Standard"/>
    <w:link w:val="UntertitelZchn"/>
    <w:uiPriority w:val="11"/>
    <w:qFormat/>
    <w:rsid w:val="007006D7"/>
    <w:pPr>
      <w:numPr>
        <w:numId w:val="1"/>
      </w:numPr>
      <w:spacing w:before="240"/>
    </w:pPr>
    <w:rPr>
      <w:rFonts w:cs="Arial"/>
      <w:b/>
    </w:rPr>
  </w:style>
  <w:style w:type="character" w:customStyle="1" w:styleId="UntertitelZchn">
    <w:name w:val="Untertitel Zchn"/>
    <w:basedOn w:val="Absatz-Standardschriftart"/>
    <w:link w:val="Untertitel"/>
    <w:uiPriority w:val="11"/>
    <w:rsid w:val="007006D7"/>
    <w:rPr>
      <w:rFonts w:cs="Arial"/>
      <w:b/>
    </w:rPr>
  </w:style>
  <w:style w:type="character" w:customStyle="1" w:styleId="berschrift2Zchn">
    <w:name w:val="Überschrift 2 Zchn"/>
    <w:basedOn w:val="Absatz-Standardschriftart"/>
    <w:link w:val="berschrift2"/>
    <w:uiPriority w:val="9"/>
    <w:rsid w:val="007006D7"/>
    <w:rPr>
      <w:rFonts w:eastAsiaTheme="majorEastAsia" w:cstheme="majorBidi"/>
      <w:b/>
      <w:color w:val="5A8E22" w:themeColor="background2"/>
      <w:szCs w:val="26"/>
    </w:rPr>
  </w:style>
  <w:style w:type="character" w:styleId="Fett">
    <w:name w:val="Strong"/>
    <w:uiPriority w:val="22"/>
    <w:rsid w:val="00A26FB8"/>
    <w:rPr>
      <w:rFonts w:ascii="Arial" w:hAnsi="Arial" w:cs="Arial"/>
      <w:b/>
      <w:iCs/>
      <w:sz w:val="22"/>
    </w:rPr>
  </w:style>
  <w:style w:type="paragraph" w:customStyle="1" w:styleId="BFAK">
    <w:name w:val="BFA ÖK"/>
    <w:basedOn w:val="Untertitel"/>
    <w:link w:val="BFAKZchn"/>
    <w:rsid w:val="00493010"/>
  </w:style>
  <w:style w:type="character" w:customStyle="1" w:styleId="BFAKZchn">
    <w:name w:val="BFA ÖK Zchn"/>
    <w:basedOn w:val="UntertitelZchn"/>
    <w:link w:val="BFAK"/>
    <w:rsid w:val="00493010"/>
    <w:rPr>
      <w:rFonts w:cs="Arial"/>
      <w:b/>
    </w:rPr>
  </w:style>
  <w:style w:type="character" w:styleId="IntensiveHervorhebung">
    <w:name w:val="Intense Emphasis"/>
    <w:aliases w:val="Handlungsanweisung"/>
    <w:uiPriority w:val="21"/>
    <w:rsid w:val="003111DD"/>
    <w:rPr>
      <w:i/>
    </w:rPr>
  </w:style>
  <w:style w:type="paragraph" w:customStyle="1" w:styleId="2x6pAbstand">
    <w:name w:val="2x 6p Abstand"/>
    <w:basedOn w:val="Standard"/>
    <w:link w:val="2x6pAbstandZchn"/>
    <w:rsid w:val="000D0F15"/>
    <w:pPr>
      <w:spacing w:before="120"/>
    </w:pPr>
    <w:rPr>
      <w:rFonts w:cs="Arial"/>
    </w:rPr>
  </w:style>
  <w:style w:type="character" w:customStyle="1" w:styleId="2x6pAbstandZchn">
    <w:name w:val="2x 6p Abstand Zchn"/>
    <w:basedOn w:val="Absatz-Standardschriftart"/>
    <w:link w:val="2x6pAbstand"/>
    <w:rsid w:val="000D0F15"/>
    <w:rPr>
      <w:rFonts w:cs="Arial"/>
    </w:rPr>
  </w:style>
  <w:style w:type="paragraph" w:styleId="KeinLeerraum">
    <w:name w:val="No Spacing"/>
    <w:basedOn w:val="Standard"/>
    <w:uiPriority w:val="1"/>
    <w:qFormat/>
    <w:rsid w:val="008F58CD"/>
    <w:rPr>
      <w:i/>
    </w:rPr>
  </w:style>
  <w:style w:type="character" w:styleId="BesuchterLink">
    <w:name w:val="FollowedHyperlink"/>
    <w:basedOn w:val="Absatz-Standardschriftart"/>
    <w:uiPriority w:val="99"/>
    <w:semiHidden/>
    <w:unhideWhenUsed/>
    <w:rsid w:val="004400AA"/>
    <w:rPr>
      <w:color w:val="000000" w:themeColor="followedHyperlink"/>
      <w:u w:val="single"/>
    </w:rPr>
  </w:style>
  <w:style w:type="character" w:styleId="SchwacheHervorhebung">
    <w:name w:val="Subtle Emphasis"/>
    <w:aliases w:val="Handlungsanweisiungen"/>
    <w:uiPriority w:val="19"/>
    <w:rsid w:val="004400AA"/>
    <w:rPr>
      <w:rFonts w:cs="Arial"/>
      <w:i/>
      <w:iCs/>
    </w:rPr>
  </w:style>
  <w:style w:type="character" w:customStyle="1" w:styleId="ListenabsatzZchn">
    <w:name w:val="Listenabsatz Zchn"/>
    <w:basedOn w:val="Absatz-Standardschriftart"/>
    <w:link w:val="Listenabsatz"/>
    <w:uiPriority w:val="34"/>
    <w:rsid w:val="008852BE"/>
  </w:style>
  <w:style w:type="table" w:styleId="Tabellenraster">
    <w:name w:val="Table Grid"/>
    <w:basedOn w:val="NormaleTabelle"/>
    <w:uiPriority w:val="59"/>
    <w:rsid w:val="00885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9D419A"/>
    <w:pPr>
      <w:spacing w:line="240" w:lineRule="auto"/>
    </w:pPr>
    <w:rPr>
      <w:sz w:val="20"/>
      <w:szCs w:val="20"/>
    </w:rPr>
  </w:style>
  <w:style w:type="character" w:customStyle="1" w:styleId="FunotentextZchn">
    <w:name w:val="Fußnotentext Zchn"/>
    <w:basedOn w:val="Absatz-Standardschriftart"/>
    <w:link w:val="Funotentext"/>
    <w:uiPriority w:val="99"/>
    <w:semiHidden/>
    <w:rsid w:val="009D419A"/>
    <w:rPr>
      <w:sz w:val="20"/>
      <w:szCs w:val="20"/>
    </w:rPr>
  </w:style>
  <w:style w:type="character" w:styleId="Funotenzeichen">
    <w:name w:val="footnote reference"/>
    <w:basedOn w:val="Absatz-Standardschriftart"/>
    <w:uiPriority w:val="99"/>
    <w:semiHidden/>
    <w:unhideWhenUsed/>
    <w:rsid w:val="009D419A"/>
    <w:rPr>
      <w:vertAlign w:val="superscript"/>
    </w:rPr>
  </w:style>
  <w:style w:type="character" w:customStyle="1" w:styleId="Mentionnonrsolue1">
    <w:name w:val="Mention non résolue1"/>
    <w:basedOn w:val="Absatz-Standardschriftart"/>
    <w:uiPriority w:val="99"/>
    <w:semiHidden/>
    <w:unhideWhenUsed/>
    <w:rsid w:val="002B6475"/>
    <w:rPr>
      <w:color w:val="605E5C"/>
      <w:shd w:val="clear" w:color="auto" w:fill="E1DFDD"/>
    </w:rPr>
  </w:style>
  <w:style w:type="paragraph" w:customStyle="1" w:styleId="Lead">
    <w:name w:val="Lead"/>
    <w:basedOn w:val="Standard"/>
    <w:link w:val="LeadZchn"/>
    <w:qFormat/>
    <w:rsid w:val="007006D7"/>
    <w:rPr>
      <w:b/>
    </w:rPr>
  </w:style>
  <w:style w:type="character" w:styleId="Hervorhebung">
    <w:name w:val="Emphasis"/>
    <w:aliases w:val="Kursiv Hervorhebungen im Text"/>
    <w:basedOn w:val="Absatz-Standardschriftart"/>
    <w:uiPriority w:val="20"/>
    <w:qFormat/>
    <w:rsid w:val="00321C15"/>
    <w:rPr>
      <w:rFonts w:ascii="Arial" w:hAnsi="Arial"/>
      <w:i/>
      <w:iCs/>
    </w:rPr>
  </w:style>
  <w:style w:type="character" w:customStyle="1" w:styleId="LeadZchn">
    <w:name w:val="Lead Zchn"/>
    <w:basedOn w:val="Absatz-Standardschriftart"/>
    <w:link w:val="Lead"/>
    <w:rsid w:val="007006D7"/>
    <w:rPr>
      <w:b/>
    </w:rPr>
  </w:style>
  <w:style w:type="paragraph" w:customStyle="1" w:styleId="Bildrechte">
    <w:name w:val="Bildrechte"/>
    <w:basedOn w:val="Standard"/>
    <w:link w:val="BildrechteZchn"/>
    <w:qFormat/>
    <w:rsid w:val="008F58CD"/>
    <w:pPr>
      <w:spacing w:line="240" w:lineRule="auto"/>
    </w:pPr>
    <w:rPr>
      <w:sz w:val="18"/>
      <w:szCs w:val="18"/>
    </w:rPr>
  </w:style>
  <w:style w:type="paragraph" w:customStyle="1" w:styleId="Kopf">
    <w:name w:val="Kopf"/>
    <w:basedOn w:val="Standard"/>
    <w:link w:val="KopfZchn"/>
    <w:qFormat/>
    <w:rsid w:val="00DD1DC7"/>
    <w:pPr>
      <w:spacing w:line="240" w:lineRule="auto"/>
      <w:jc w:val="right"/>
    </w:pPr>
    <w:rPr>
      <w:rFonts w:cs="Arial"/>
      <w:sz w:val="18"/>
    </w:rPr>
  </w:style>
  <w:style w:type="character" w:customStyle="1" w:styleId="BildrechteZchn">
    <w:name w:val="Bildrechte Zchn"/>
    <w:basedOn w:val="Absatz-Standardschriftart"/>
    <w:link w:val="Bildrechte"/>
    <w:rsid w:val="008F58CD"/>
    <w:rPr>
      <w:rFonts w:ascii="Fira Sans Light" w:hAnsi="Fira Sans Light"/>
      <w:sz w:val="18"/>
      <w:szCs w:val="18"/>
    </w:rPr>
  </w:style>
  <w:style w:type="character" w:customStyle="1" w:styleId="KopfZchn">
    <w:name w:val="Kopf Zchn"/>
    <w:basedOn w:val="Absatz-Standardschriftart"/>
    <w:link w:val="Kopf"/>
    <w:rsid w:val="00DD1DC7"/>
    <w:rPr>
      <w:rFonts w:ascii="Fira Sans Light" w:hAnsi="Fira Sans Light" w:cs="Arial"/>
      <w:sz w:val="18"/>
    </w:rPr>
  </w:style>
  <w:style w:type="paragraph" w:customStyle="1" w:styleId="Aufzhlung">
    <w:name w:val="Aufzählung"/>
    <w:basedOn w:val="Listenabsatz"/>
    <w:link w:val="AufzhlungZchn"/>
    <w:qFormat/>
    <w:rsid w:val="000D7EC2"/>
    <w:pPr>
      <w:numPr>
        <w:numId w:val="2"/>
      </w:numPr>
    </w:pPr>
    <w:rPr>
      <w:rFonts w:cs="Arial"/>
    </w:rPr>
  </w:style>
  <w:style w:type="character" w:customStyle="1" w:styleId="AufzhlungZchn">
    <w:name w:val="Aufzählung Zchn"/>
    <w:basedOn w:val="ListenabsatzZchn"/>
    <w:link w:val="Aufzhlung"/>
    <w:rsid w:val="000D7EC2"/>
    <w:rPr>
      <w:rFonts w:cs="Arial"/>
    </w:rPr>
  </w:style>
  <w:style w:type="paragraph" w:styleId="berarbeitung">
    <w:name w:val="Revision"/>
    <w:hidden/>
    <w:uiPriority w:val="99"/>
    <w:semiHidden/>
    <w:rsid w:val="00100B81"/>
    <w:pPr>
      <w:spacing w:after="0" w:line="240" w:lineRule="auto"/>
    </w:pPr>
  </w:style>
  <w:style w:type="character" w:styleId="NichtaufgelsteErwhnung">
    <w:name w:val="Unresolved Mention"/>
    <w:basedOn w:val="Absatz-Standardschriftart"/>
    <w:uiPriority w:val="99"/>
    <w:semiHidden/>
    <w:unhideWhenUsed/>
    <w:rsid w:val="00B60764"/>
    <w:rPr>
      <w:color w:val="605E5C"/>
      <w:shd w:val="clear" w:color="auto" w:fill="E1DFDD"/>
    </w:rPr>
  </w:style>
  <w:style w:type="paragraph" w:styleId="Textkrper">
    <w:name w:val="Body Text"/>
    <w:aliases w:val="Textkörper Char"/>
    <w:basedOn w:val="Standard"/>
    <w:link w:val="TextkrperZchn"/>
    <w:rsid w:val="008C0CBE"/>
    <w:pPr>
      <w:spacing w:line="240" w:lineRule="auto"/>
      <w:jc w:val="both"/>
    </w:pPr>
    <w:rPr>
      <w:rFonts w:ascii="Times New Roman" w:eastAsia="Times New Roman" w:hAnsi="Times New Roman" w:cs="Times New Roman"/>
      <w:sz w:val="24"/>
      <w:szCs w:val="20"/>
      <w:lang w:val="en-AU" w:eastAsia="de-DE"/>
    </w:rPr>
  </w:style>
  <w:style w:type="character" w:customStyle="1" w:styleId="TextkrperZchn">
    <w:name w:val="Textkörper Zchn"/>
    <w:aliases w:val="Textkörper Char Zchn"/>
    <w:basedOn w:val="Absatz-Standardschriftart"/>
    <w:link w:val="Textkrper"/>
    <w:rsid w:val="008C0CBE"/>
    <w:rPr>
      <w:rFonts w:ascii="Times New Roman" w:eastAsia="Times New Roman" w:hAnsi="Times New Roman" w:cs="Times New Roman"/>
      <w:sz w:val="24"/>
      <w:szCs w:val="20"/>
      <w:lang w:val="en-AU" w:eastAsia="de-DE"/>
    </w:rPr>
  </w:style>
  <w:style w:type="paragraph" w:customStyle="1" w:styleId="pf0">
    <w:name w:val="pf0"/>
    <w:basedOn w:val="Standard"/>
    <w:rsid w:val="00D21183"/>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cf01">
    <w:name w:val="cf01"/>
    <w:basedOn w:val="Absatz-Standardschriftart"/>
    <w:rsid w:val="00D21183"/>
    <w:rPr>
      <w:rFonts w:ascii="Segoe UI" w:hAnsi="Segoe UI" w:cs="Segoe UI" w:hint="default"/>
      <w:sz w:val="18"/>
      <w:szCs w:val="18"/>
    </w:rPr>
  </w:style>
  <w:style w:type="character" w:styleId="Erwhnung">
    <w:name w:val="Mention"/>
    <w:basedOn w:val="Absatz-Standardschriftar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25764">
      <w:bodyDiv w:val="1"/>
      <w:marLeft w:val="0"/>
      <w:marRight w:val="0"/>
      <w:marTop w:val="0"/>
      <w:marBottom w:val="0"/>
      <w:divBdr>
        <w:top w:val="none" w:sz="0" w:space="0" w:color="auto"/>
        <w:left w:val="none" w:sz="0" w:space="0" w:color="auto"/>
        <w:bottom w:val="none" w:sz="0" w:space="0" w:color="auto"/>
        <w:right w:val="none" w:sz="0" w:space="0" w:color="auto"/>
      </w:divBdr>
      <w:divsChild>
        <w:div w:id="1436093094">
          <w:marLeft w:val="0"/>
          <w:marRight w:val="0"/>
          <w:marTop w:val="0"/>
          <w:marBottom w:val="0"/>
          <w:divBdr>
            <w:top w:val="none" w:sz="0" w:space="0" w:color="auto"/>
            <w:left w:val="none" w:sz="0" w:space="0" w:color="auto"/>
            <w:bottom w:val="none" w:sz="0" w:space="0" w:color="auto"/>
            <w:right w:val="none" w:sz="0" w:space="0" w:color="auto"/>
          </w:divBdr>
          <w:divsChild>
            <w:div w:id="13066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6968">
      <w:bodyDiv w:val="1"/>
      <w:marLeft w:val="0"/>
      <w:marRight w:val="0"/>
      <w:marTop w:val="0"/>
      <w:marBottom w:val="0"/>
      <w:divBdr>
        <w:top w:val="none" w:sz="0" w:space="0" w:color="auto"/>
        <w:left w:val="none" w:sz="0" w:space="0" w:color="auto"/>
        <w:bottom w:val="none" w:sz="0" w:space="0" w:color="auto"/>
        <w:right w:val="none" w:sz="0" w:space="0" w:color="auto"/>
      </w:divBdr>
    </w:div>
    <w:div w:id="606161647">
      <w:bodyDiv w:val="1"/>
      <w:marLeft w:val="0"/>
      <w:marRight w:val="0"/>
      <w:marTop w:val="0"/>
      <w:marBottom w:val="0"/>
      <w:divBdr>
        <w:top w:val="none" w:sz="0" w:space="0" w:color="auto"/>
        <w:left w:val="none" w:sz="0" w:space="0" w:color="auto"/>
        <w:bottom w:val="none" w:sz="0" w:space="0" w:color="auto"/>
        <w:right w:val="none" w:sz="0" w:space="0" w:color="auto"/>
      </w:divBdr>
    </w:div>
    <w:div w:id="682903779">
      <w:bodyDiv w:val="1"/>
      <w:marLeft w:val="0"/>
      <w:marRight w:val="0"/>
      <w:marTop w:val="0"/>
      <w:marBottom w:val="0"/>
      <w:divBdr>
        <w:top w:val="none" w:sz="0" w:space="0" w:color="auto"/>
        <w:left w:val="none" w:sz="0" w:space="0" w:color="auto"/>
        <w:bottom w:val="none" w:sz="0" w:space="0" w:color="auto"/>
        <w:right w:val="none" w:sz="0" w:space="0" w:color="auto"/>
      </w:divBdr>
    </w:div>
    <w:div w:id="735713312">
      <w:bodyDiv w:val="1"/>
      <w:marLeft w:val="0"/>
      <w:marRight w:val="0"/>
      <w:marTop w:val="0"/>
      <w:marBottom w:val="0"/>
      <w:divBdr>
        <w:top w:val="none" w:sz="0" w:space="0" w:color="auto"/>
        <w:left w:val="none" w:sz="0" w:space="0" w:color="auto"/>
        <w:bottom w:val="none" w:sz="0" w:space="0" w:color="auto"/>
        <w:right w:val="none" w:sz="0" w:space="0" w:color="auto"/>
      </w:divBdr>
    </w:div>
    <w:div w:id="1029380709">
      <w:bodyDiv w:val="1"/>
      <w:marLeft w:val="0"/>
      <w:marRight w:val="0"/>
      <w:marTop w:val="0"/>
      <w:marBottom w:val="0"/>
      <w:divBdr>
        <w:top w:val="none" w:sz="0" w:space="0" w:color="auto"/>
        <w:left w:val="none" w:sz="0" w:space="0" w:color="auto"/>
        <w:bottom w:val="none" w:sz="0" w:space="0" w:color="auto"/>
        <w:right w:val="none" w:sz="0" w:space="0" w:color="auto"/>
      </w:divBdr>
    </w:div>
    <w:div w:id="1406687754">
      <w:bodyDiv w:val="1"/>
      <w:marLeft w:val="0"/>
      <w:marRight w:val="0"/>
      <w:marTop w:val="0"/>
      <w:marBottom w:val="0"/>
      <w:divBdr>
        <w:top w:val="none" w:sz="0" w:space="0" w:color="auto"/>
        <w:left w:val="none" w:sz="0" w:space="0" w:color="auto"/>
        <w:bottom w:val="none" w:sz="0" w:space="0" w:color="auto"/>
        <w:right w:val="none" w:sz="0" w:space="0" w:color="auto"/>
      </w:divBdr>
    </w:div>
    <w:div w:id="1557930564">
      <w:bodyDiv w:val="1"/>
      <w:marLeft w:val="0"/>
      <w:marRight w:val="0"/>
      <w:marTop w:val="0"/>
      <w:marBottom w:val="0"/>
      <w:divBdr>
        <w:top w:val="none" w:sz="0" w:space="0" w:color="auto"/>
        <w:left w:val="none" w:sz="0" w:space="0" w:color="auto"/>
        <w:bottom w:val="none" w:sz="0" w:space="0" w:color="auto"/>
        <w:right w:val="none" w:sz="0" w:space="0" w:color="auto"/>
      </w:divBdr>
    </w:div>
    <w:div w:id="189962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ibel-in-gerechter-sprache.de/die-bibel/glossar/?pat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bel-in-gerechter-sprache.de/die-bibel/glossar/?goj"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e\OneDrive%20-%20HEKS\Dokumente\Simon\&#214;K23\&#214;K23_AG_GD\Vorlage_&#214;K23_AG_Feiern_DE.dotx" TargetMode="External"/></Relationships>
</file>

<file path=word/theme/theme1.xml><?xml version="1.0" encoding="utf-8"?>
<a:theme xmlns:a="http://schemas.openxmlformats.org/drawingml/2006/main" name="Larissa">
  <a:themeElements>
    <a:clrScheme name="BFA: ÖK2021">
      <a:dk1>
        <a:sysClr val="windowText" lastClr="000000"/>
      </a:dk1>
      <a:lt1>
        <a:sysClr val="window" lastClr="FFFFFF"/>
      </a:lt1>
      <a:dk2>
        <a:srgbClr val="E2001A"/>
      </a:dk2>
      <a:lt2>
        <a:srgbClr val="5A8E22"/>
      </a:lt2>
      <a:accent1>
        <a:srgbClr val="747679"/>
      </a:accent1>
      <a:accent2>
        <a:srgbClr val="A0630B"/>
      </a:accent2>
      <a:accent3>
        <a:srgbClr val="F2AF32"/>
      </a:accent3>
      <a:accent4>
        <a:srgbClr val="000000"/>
      </a:accent4>
      <a:accent5>
        <a:srgbClr val="000000"/>
      </a:accent5>
      <a:accent6>
        <a:srgbClr val="000000"/>
      </a:accent6>
      <a:hlink>
        <a:srgbClr val="0000FF"/>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marques xmlns="3a5871b8-9b05-46ab-9e31-c771cd947d17" xsi:nil="true"/>
    <lcf76f155ced4ddcb4097134ff3c332f xmlns="3a5871b8-9b05-46ab-9e31-c771cd947d17">
      <Terms xmlns="http://schemas.microsoft.com/office/infopath/2007/PartnerControls"/>
    </lcf76f155ced4ddcb4097134ff3c332f>
    <TaxCatchAll xmlns="1d1e066d-3749-4682-b797-a82dc517543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5F66D5F76960F45837B3660FAB4B6CE" ma:contentTypeVersion="16" ma:contentTypeDescription="Ein neues Dokument erstellen." ma:contentTypeScope="" ma:versionID="ae4f630cf5328be1bec53b4cabb9dada">
  <xsd:schema xmlns:xsd="http://www.w3.org/2001/XMLSchema" xmlns:xs="http://www.w3.org/2001/XMLSchema" xmlns:p="http://schemas.microsoft.com/office/2006/metadata/properties" xmlns:ns2="3a5871b8-9b05-46ab-9e31-c771cd947d17" xmlns:ns3="1d1e066d-3749-4682-b797-a82dc517543f" targetNamespace="http://schemas.microsoft.com/office/2006/metadata/properties" ma:root="true" ma:fieldsID="52d3e23b60d16e895446b6785e969a4e" ns2:_="" ns3:_="">
    <xsd:import namespace="3a5871b8-9b05-46ab-9e31-c771cd947d17"/>
    <xsd:import namespace="1d1e066d-3749-4682-b797-a82dc51754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Remarqu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871b8-9b05-46ab-9e31-c771cd947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7efc9518-b6b5-43da-9d1b-ced96563385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Remarques" ma:index="21" nillable="true" ma:displayName="Remarques" ma:format="Dropdown" ma:internalName="Remarques">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e066d-3749-4682-b797-a82dc517543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96d0da-1c34-48b8-8292-0bea16897fb7}" ma:internalName="TaxCatchAll" ma:showField="CatchAllData" ma:web="1d1e066d-3749-4682-b797-a82dc517543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621CB2-D445-4DC8-9F1D-AB0A867C8F8E}">
  <ds:schemaRefs>
    <ds:schemaRef ds:uri="http://schemas.openxmlformats.org/officeDocument/2006/bibliography"/>
  </ds:schemaRefs>
</ds:datastoreItem>
</file>

<file path=customXml/itemProps2.xml><?xml version="1.0" encoding="utf-8"?>
<ds:datastoreItem xmlns:ds="http://schemas.openxmlformats.org/officeDocument/2006/customXml" ds:itemID="{62ADDD09-A03E-47FD-ADB5-DD95ECF847F0}">
  <ds:schemaRefs>
    <ds:schemaRef ds:uri="http://schemas.microsoft.com/sharepoint/v3/contenttype/forms"/>
  </ds:schemaRefs>
</ds:datastoreItem>
</file>

<file path=customXml/itemProps3.xml><?xml version="1.0" encoding="utf-8"?>
<ds:datastoreItem xmlns:ds="http://schemas.openxmlformats.org/officeDocument/2006/customXml" ds:itemID="{AE0BD06B-FD41-450B-ADE1-4C2652DBC294}">
  <ds:schemaRefs>
    <ds:schemaRef ds:uri="http://purl.org/dc/elements/1.1/"/>
    <ds:schemaRef ds:uri="3a5871b8-9b05-46ab-9e31-c771cd947d17"/>
    <ds:schemaRef ds:uri="1d1e066d-3749-4682-b797-a82dc517543f"/>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6EF91C9-E4A5-4A63-8EA4-7207F17E5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5871b8-9b05-46ab-9e31-c771cd947d17"/>
    <ds:schemaRef ds:uri="1d1e066d-3749-4682-b797-a82dc5175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Vorlage_ÖK23_AG_Feiern_DE.dotx</Template>
  <TotalTime>0</TotalTime>
  <Pages>8</Pages>
  <Words>1432</Words>
  <Characters>9024</Characters>
  <Application>Microsoft Office Word</Application>
  <DocSecurity>0</DocSecurity>
  <Lines>75</Lines>
  <Paragraphs>20</Paragraphs>
  <ScaleCrop>false</ScaleCrop>
  <Company>Kath. Kirchgemeinde Luzern</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Wege</dc:creator>
  <cp:keywords/>
  <cp:lastModifiedBy>Ilena Zimmer</cp:lastModifiedBy>
  <cp:revision>2</cp:revision>
  <cp:lastPrinted>2020-07-24T01:01:00Z</cp:lastPrinted>
  <dcterms:created xsi:type="dcterms:W3CDTF">2024-11-12T10:14:00Z</dcterms:created>
  <dcterms:modified xsi:type="dcterms:W3CDTF">2024-11-12T10:14:00Z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0x010100C5F66D5F76960F45837B3660FAB4B6CE</vt:lpwstr>
  </property>
</Properties>
</file>