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people.xml" ContentType="application/vnd.openxmlformats-officedocument.wordprocessingml.people+xml"/>
  <Override PartName="/word/commentsExtensible.xml" ContentType="application/vnd.openxmlformats-officedocument.wordprocessingml.commentsExtensibl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484025" w14:textId="271DEB53" w:rsidR="00D73C74" w:rsidRDefault="007E7DC0" w:rsidP="00C70F8D">
      <w:pPr>
        <w:pStyle w:val="Titre1"/>
        <w:spacing w:after="200"/>
        <w:rPr>
          <w:rFonts w:ascii="Arial" w:hAnsi="Arial" w:cs="Arial"/>
          <w:lang w:val="fr-CH"/>
        </w:rPr>
      </w:pPr>
      <w:bookmarkStart w:id="0" w:name="_Toc148709868"/>
      <w:bookmarkStart w:id="1" w:name="_Toc150089811"/>
      <w:proofErr w:type="spellStart"/>
      <w:r w:rsidRPr="00984012">
        <w:rPr>
          <w:rFonts w:ascii="Arial" w:hAnsi="Arial" w:cs="Arial"/>
          <w:lang w:val="fr-CH"/>
        </w:rPr>
        <w:t>Ein</w:t>
      </w:r>
      <w:proofErr w:type="spellEnd"/>
      <w:r w:rsidRPr="00984012">
        <w:rPr>
          <w:rFonts w:ascii="Arial" w:hAnsi="Arial" w:cs="Arial"/>
          <w:lang w:val="fr-CH"/>
        </w:rPr>
        <w:t xml:space="preserve"> </w:t>
      </w:r>
      <w:r w:rsidR="009158D6" w:rsidRPr="00984012">
        <w:rPr>
          <w:rFonts w:ascii="Arial" w:hAnsi="Arial" w:cs="Arial"/>
          <w:lang w:val="fr-CH"/>
        </w:rPr>
        <w:t xml:space="preserve">Baum </w:t>
      </w:r>
      <w:proofErr w:type="spellStart"/>
      <w:r w:rsidR="009158D6" w:rsidRPr="00984012">
        <w:rPr>
          <w:rFonts w:ascii="Arial" w:hAnsi="Arial" w:cs="Arial"/>
          <w:lang w:val="fr-CH"/>
        </w:rPr>
        <w:t>voller</w:t>
      </w:r>
      <w:proofErr w:type="spellEnd"/>
      <w:r w:rsidR="009158D6" w:rsidRPr="00984012">
        <w:rPr>
          <w:rFonts w:ascii="Arial" w:hAnsi="Arial" w:cs="Arial"/>
          <w:lang w:val="fr-CH"/>
        </w:rPr>
        <w:t xml:space="preserve"> </w:t>
      </w:r>
      <w:proofErr w:type="spellStart"/>
      <w:r w:rsidR="009158D6" w:rsidRPr="00984012">
        <w:rPr>
          <w:rFonts w:ascii="Arial" w:hAnsi="Arial" w:cs="Arial"/>
          <w:lang w:val="fr-CH"/>
        </w:rPr>
        <w:t>Träum</w:t>
      </w:r>
      <w:r w:rsidR="00C70F8D" w:rsidRPr="00984012">
        <w:rPr>
          <w:rFonts w:ascii="Arial" w:hAnsi="Arial" w:cs="Arial"/>
          <w:lang w:val="fr-CH"/>
        </w:rPr>
        <w:t>e</w:t>
      </w:r>
      <w:bookmarkEnd w:id="0"/>
      <w:bookmarkEnd w:id="1"/>
      <w:proofErr w:type="spellEnd"/>
    </w:p>
    <w:p w14:paraId="32054788" w14:textId="0A2940DD" w:rsidR="00F3629D" w:rsidRDefault="00354C90">
      <w:pPr>
        <w:pStyle w:val="TM1"/>
        <w:tabs>
          <w:tab w:val="right" w:pos="8777"/>
        </w:tabs>
        <w:rPr>
          <w:rFonts w:eastAsiaTheme="minorEastAsia" w:cstheme="minorBidi"/>
          <w:b w:val="0"/>
          <w:bCs w:val="0"/>
          <w:caps w:val="0"/>
          <w:noProof/>
          <w:kern w:val="2"/>
          <w:szCs w:val="22"/>
          <w:u w:val="none"/>
          <w:lang w:val="fr-CH" w:eastAsia="fr-CH"/>
          <w14:ligatures w14:val="standardContextual"/>
        </w:rPr>
      </w:pPr>
      <w:r>
        <w:rPr>
          <w:lang w:val="fr-CH"/>
        </w:rPr>
        <w:fldChar w:fldCharType="begin"/>
      </w:r>
      <w:r>
        <w:rPr>
          <w:lang w:val="fr-CH"/>
        </w:rPr>
        <w:instrText xml:space="preserve"> TOC \o "1-3" \h \z \u </w:instrText>
      </w:r>
      <w:r>
        <w:rPr>
          <w:lang w:val="fr-CH"/>
        </w:rPr>
        <w:fldChar w:fldCharType="separate"/>
      </w:r>
      <w:hyperlink w:anchor="_Toc150089811" w:history="1">
        <w:r w:rsidR="00F3629D" w:rsidRPr="00373E77">
          <w:rPr>
            <w:rStyle w:val="Lienhypertexte"/>
            <w:rFonts w:ascii="Arial" w:hAnsi="Arial" w:cs="Arial"/>
            <w:noProof/>
            <w:lang w:val="fr-CH"/>
          </w:rPr>
          <w:t>Ein Baum voller Träume</w:t>
        </w:r>
        <w:r w:rsidR="00F3629D">
          <w:rPr>
            <w:noProof/>
            <w:webHidden/>
          </w:rPr>
          <w:tab/>
        </w:r>
        <w:r w:rsidR="00F3629D">
          <w:rPr>
            <w:noProof/>
            <w:webHidden/>
          </w:rPr>
          <w:fldChar w:fldCharType="begin"/>
        </w:r>
        <w:r w:rsidR="00F3629D">
          <w:rPr>
            <w:noProof/>
            <w:webHidden/>
          </w:rPr>
          <w:instrText xml:space="preserve"> PAGEREF _Toc150089811 \h </w:instrText>
        </w:r>
        <w:r w:rsidR="00F3629D">
          <w:rPr>
            <w:noProof/>
            <w:webHidden/>
          </w:rPr>
        </w:r>
        <w:r w:rsidR="00F3629D">
          <w:rPr>
            <w:noProof/>
            <w:webHidden/>
          </w:rPr>
          <w:fldChar w:fldCharType="separate"/>
        </w:r>
        <w:r w:rsidR="00F3629D">
          <w:rPr>
            <w:noProof/>
            <w:webHidden/>
          </w:rPr>
          <w:t>1</w:t>
        </w:r>
        <w:r w:rsidR="00F3629D">
          <w:rPr>
            <w:noProof/>
            <w:webHidden/>
          </w:rPr>
          <w:fldChar w:fldCharType="end"/>
        </w:r>
      </w:hyperlink>
    </w:p>
    <w:p w14:paraId="0F95E834" w14:textId="59450FB2" w:rsidR="00F3629D" w:rsidRDefault="00833CD6">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089812" w:history="1">
        <w:r w:rsidR="00F3629D" w:rsidRPr="00373E77">
          <w:rPr>
            <w:rStyle w:val="Lienhypertexte"/>
            <w:rFonts w:ascii="Arial" w:hAnsi="Arial" w:cs="Arial"/>
            <w:noProof/>
          </w:rPr>
          <w:t>Ein Baum voller Träume</w:t>
        </w:r>
        <w:r w:rsidR="00F3629D">
          <w:rPr>
            <w:noProof/>
            <w:webHidden/>
          </w:rPr>
          <w:tab/>
        </w:r>
        <w:r w:rsidR="00F3629D">
          <w:rPr>
            <w:noProof/>
            <w:webHidden/>
          </w:rPr>
          <w:fldChar w:fldCharType="begin"/>
        </w:r>
        <w:r w:rsidR="00F3629D">
          <w:rPr>
            <w:noProof/>
            <w:webHidden/>
          </w:rPr>
          <w:instrText xml:space="preserve"> PAGEREF _Toc150089812 \h </w:instrText>
        </w:r>
        <w:r w:rsidR="00F3629D">
          <w:rPr>
            <w:noProof/>
            <w:webHidden/>
          </w:rPr>
        </w:r>
        <w:r w:rsidR="00F3629D">
          <w:rPr>
            <w:noProof/>
            <w:webHidden/>
          </w:rPr>
          <w:fldChar w:fldCharType="separate"/>
        </w:r>
        <w:r w:rsidR="00F3629D">
          <w:rPr>
            <w:noProof/>
            <w:webHidden/>
          </w:rPr>
          <w:t>2</w:t>
        </w:r>
        <w:r w:rsidR="00F3629D">
          <w:rPr>
            <w:noProof/>
            <w:webHidden/>
          </w:rPr>
          <w:fldChar w:fldCharType="end"/>
        </w:r>
      </w:hyperlink>
    </w:p>
    <w:p w14:paraId="04F9C46C" w14:textId="4DFD247A" w:rsidR="00F3629D" w:rsidRDefault="00833CD6">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089813" w:history="1">
        <w:r w:rsidR="00F3629D" w:rsidRPr="00373E77">
          <w:rPr>
            <w:rStyle w:val="Lienhypertexte"/>
            <w:rFonts w:ascii="Arial" w:hAnsi="Arial" w:cs="Arial"/>
            <w:noProof/>
          </w:rPr>
          <w:t>Ablaufskizze einer Lektion à mind. 45'</w:t>
        </w:r>
        <w:r w:rsidR="00F3629D">
          <w:rPr>
            <w:noProof/>
            <w:webHidden/>
          </w:rPr>
          <w:tab/>
        </w:r>
        <w:r w:rsidR="00F3629D">
          <w:rPr>
            <w:noProof/>
            <w:webHidden/>
          </w:rPr>
          <w:fldChar w:fldCharType="begin"/>
        </w:r>
        <w:r w:rsidR="00F3629D">
          <w:rPr>
            <w:noProof/>
            <w:webHidden/>
          </w:rPr>
          <w:instrText xml:space="preserve"> PAGEREF _Toc150089813 \h </w:instrText>
        </w:r>
        <w:r w:rsidR="00F3629D">
          <w:rPr>
            <w:noProof/>
            <w:webHidden/>
          </w:rPr>
        </w:r>
        <w:r w:rsidR="00F3629D">
          <w:rPr>
            <w:noProof/>
            <w:webHidden/>
          </w:rPr>
          <w:fldChar w:fldCharType="separate"/>
        </w:r>
        <w:r w:rsidR="00F3629D">
          <w:rPr>
            <w:noProof/>
            <w:webHidden/>
          </w:rPr>
          <w:t>2</w:t>
        </w:r>
        <w:r w:rsidR="00F3629D">
          <w:rPr>
            <w:noProof/>
            <w:webHidden/>
          </w:rPr>
          <w:fldChar w:fldCharType="end"/>
        </w:r>
      </w:hyperlink>
    </w:p>
    <w:p w14:paraId="7CF1192E" w14:textId="3B3DB897"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14" w:history="1">
        <w:r w:rsidR="00F3629D" w:rsidRPr="00373E77">
          <w:rPr>
            <w:rStyle w:val="Lienhypertexte"/>
            <w:rFonts w:ascii="Arial" w:hAnsi="Arial" w:cs="Arial"/>
            <w:noProof/>
          </w:rPr>
          <w:t>Schritt 1 – Begrüssungslied</w:t>
        </w:r>
        <w:r w:rsidR="00F3629D">
          <w:rPr>
            <w:noProof/>
            <w:webHidden/>
          </w:rPr>
          <w:tab/>
        </w:r>
        <w:r w:rsidR="00F3629D">
          <w:rPr>
            <w:noProof/>
            <w:webHidden/>
          </w:rPr>
          <w:fldChar w:fldCharType="begin"/>
        </w:r>
        <w:r w:rsidR="00F3629D">
          <w:rPr>
            <w:noProof/>
            <w:webHidden/>
          </w:rPr>
          <w:instrText xml:space="preserve"> PAGEREF _Toc150089814 \h </w:instrText>
        </w:r>
        <w:r w:rsidR="00F3629D">
          <w:rPr>
            <w:noProof/>
            <w:webHidden/>
          </w:rPr>
        </w:r>
        <w:r w:rsidR="00F3629D">
          <w:rPr>
            <w:noProof/>
            <w:webHidden/>
          </w:rPr>
          <w:fldChar w:fldCharType="separate"/>
        </w:r>
        <w:r w:rsidR="00F3629D">
          <w:rPr>
            <w:noProof/>
            <w:webHidden/>
          </w:rPr>
          <w:t>3</w:t>
        </w:r>
        <w:r w:rsidR="00F3629D">
          <w:rPr>
            <w:noProof/>
            <w:webHidden/>
          </w:rPr>
          <w:fldChar w:fldCharType="end"/>
        </w:r>
      </w:hyperlink>
    </w:p>
    <w:p w14:paraId="485FF185" w14:textId="5B2E1A29"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15" w:history="1">
        <w:r w:rsidR="00F3629D" w:rsidRPr="00373E77">
          <w:rPr>
            <w:rStyle w:val="Lienhypertexte"/>
            <w:rFonts w:ascii="Arial" w:hAnsi="Arial" w:cs="Arial"/>
            <w:noProof/>
          </w:rPr>
          <w:t>Schritt 2 – Träume von Kindern im Senegal</w:t>
        </w:r>
        <w:r w:rsidR="00F3629D">
          <w:rPr>
            <w:noProof/>
            <w:webHidden/>
          </w:rPr>
          <w:tab/>
        </w:r>
        <w:r w:rsidR="00F3629D">
          <w:rPr>
            <w:noProof/>
            <w:webHidden/>
          </w:rPr>
          <w:fldChar w:fldCharType="begin"/>
        </w:r>
        <w:r w:rsidR="00F3629D">
          <w:rPr>
            <w:noProof/>
            <w:webHidden/>
          </w:rPr>
          <w:instrText xml:space="preserve"> PAGEREF _Toc150089815 \h </w:instrText>
        </w:r>
        <w:r w:rsidR="00F3629D">
          <w:rPr>
            <w:noProof/>
            <w:webHidden/>
          </w:rPr>
        </w:r>
        <w:r w:rsidR="00F3629D">
          <w:rPr>
            <w:noProof/>
            <w:webHidden/>
          </w:rPr>
          <w:fldChar w:fldCharType="separate"/>
        </w:r>
        <w:r w:rsidR="00F3629D">
          <w:rPr>
            <w:noProof/>
            <w:webHidden/>
          </w:rPr>
          <w:t>3</w:t>
        </w:r>
        <w:r w:rsidR="00F3629D">
          <w:rPr>
            <w:noProof/>
            <w:webHidden/>
          </w:rPr>
          <w:fldChar w:fldCharType="end"/>
        </w:r>
      </w:hyperlink>
    </w:p>
    <w:p w14:paraId="23C1663E" w14:textId="333A931B"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16" w:history="1">
        <w:r w:rsidR="00F3629D" w:rsidRPr="00373E77">
          <w:rPr>
            <w:rStyle w:val="Lienhypertexte"/>
            <w:rFonts w:ascii="Arial" w:hAnsi="Arial" w:cs="Arial"/>
            <w:noProof/>
          </w:rPr>
          <w:t>Schritt 3 – Träume im Senegal + Träume in der Schweiz</w:t>
        </w:r>
        <w:r w:rsidR="00F3629D">
          <w:rPr>
            <w:noProof/>
            <w:webHidden/>
          </w:rPr>
          <w:tab/>
        </w:r>
        <w:r w:rsidR="00F3629D">
          <w:rPr>
            <w:noProof/>
            <w:webHidden/>
          </w:rPr>
          <w:fldChar w:fldCharType="begin"/>
        </w:r>
        <w:r w:rsidR="00F3629D">
          <w:rPr>
            <w:noProof/>
            <w:webHidden/>
          </w:rPr>
          <w:instrText xml:space="preserve"> PAGEREF _Toc150089816 \h </w:instrText>
        </w:r>
        <w:r w:rsidR="00F3629D">
          <w:rPr>
            <w:noProof/>
            <w:webHidden/>
          </w:rPr>
        </w:r>
        <w:r w:rsidR="00F3629D">
          <w:rPr>
            <w:noProof/>
            <w:webHidden/>
          </w:rPr>
          <w:fldChar w:fldCharType="separate"/>
        </w:r>
        <w:r w:rsidR="00F3629D">
          <w:rPr>
            <w:noProof/>
            <w:webHidden/>
          </w:rPr>
          <w:t>4</w:t>
        </w:r>
        <w:r w:rsidR="00F3629D">
          <w:rPr>
            <w:noProof/>
            <w:webHidden/>
          </w:rPr>
          <w:fldChar w:fldCharType="end"/>
        </w:r>
      </w:hyperlink>
    </w:p>
    <w:p w14:paraId="4D7C13B7" w14:textId="4A116533"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17" w:history="1">
        <w:r w:rsidR="00F3629D" w:rsidRPr="00373E77">
          <w:rPr>
            <w:rStyle w:val="Lienhypertexte"/>
            <w:rFonts w:ascii="Arial" w:hAnsi="Arial" w:cs="Arial"/>
            <w:noProof/>
          </w:rPr>
          <w:t>Schritt 4 – Gleichnis vom Senfkorn</w:t>
        </w:r>
        <w:r w:rsidR="00F3629D">
          <w:rPr>
            <w:noProof/>
            <w:webHidden/>
          </w:rPr>
          <w:tab/>
        </w:r>
        <w:r w:rsidR="00F3629D">
          <w:rPr>
            <w:noProof/>
            <w:webHidden/>
          </w:rPr>
          <w:fldChar w:fldCharType="begin"/>
        </w:r>
        <w:r w:rsidR="00F3629D">
          <w:rPr>
            <w:noProof/>
            <w:webHidden/>
          </w:rPr>
          <w:instrText xml:space="preserve"> PAGEREF _Toc150089817 \h </w:instrText>
        </w:r>
        <w:r w:rsidR="00F3629D">
          <w:rPr>
            <w:noProof/>
            <w:webHidden/>
          </w:rPr>
        </w:r>
        <w:r w:rsidR="00F3629D">
          <w:rPr>
            <w:noProof/>
            <w:webHidden/>
          </w:rPr>
          <w:fldChar w:fldCharType="separate"/>
        </w:r>
        <w:r w:rsidR="00F3629D">
          <w:rPr>
            <w:noProof/>
            <w:webHidden/>
          </w:rPr>
          <w:t>4</w:t>
        </w:r>
        <w:r w:rsidR="00F3629D">
          <w:rPr>
            <w:noProof/>
            <w:webHidden/>
          </w:rPr>
          <w:fldChar w:fldCharType="end"/>
        </w:r>
      </w:hyperlink>
    </w:p>
    <w:p w14:paraId="2C0D405A" w14:textId="225FEAA3"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18" w:history="1">
        <w:r w:rsidR="00F3629D" w:rsidRPr="00373E77">
          <w:rPr>
            <w:rStyle w:val="Lienhypertexte"/>
            <w:rFonts w:ascii="Arial" w:hAnsi="Arial" w:cs="Arial"/>
            <w:noProof/>
          </w:rPr>
          <w:t>Schritt 5 – Baum voller Träume</w:t>
        </w:r>
        <w:r w:rsidR="00F3629D">
          <w:rPr>
            <w:noProof/>
            <w:webHidden/>
          </w:rPr>
          <w:tab/>
        </w:r>
        <w:r w:rsidR="00F3629D">
          <w:rPr>
            <w:noProof/>
            <w:webHidden/>
          </w:rPr>
          <w:fldChar w:fldCharType="begin"/>
        </w:r>
        <w:r w:rsidR="00F3629D">
          <w:rPr>
            <w:noProof/>
            <w:webHidden/>
          </w:rPr>
          <w:instrText xml:space="preserve"> PAGEREF _Toc150089818 \h </w:instrText>
        </w:r>
        <w:r w:rsidR="00F3629D">
          <w:rPr>
            <w:noProof/>
            <w:webHidden/>
          </w:rPr>
        </w:r>
        <w:r w:rsidR="00F3629D">
          <w:rPr>
            <w:noProof/>
            <w:webHidden/>
          </w:rPr>
          <w:fldChar w:fldCharType="separate"/>
        </w:r>
        <w:r w:rsidR="00F3629D">
          <w:rPr>
            <w:noProof/>
            <w:webHidden/>
          </w:rPr>
          <w:t>4</w:t>
        </w:r>
        <w:r w:rsidR="00F3629D">
          <w:rPr>
            <w:noProof/>
            <w:webHidden/>
          </w:rPr>
          <w:fldChar w:fldCharType="end"/>
        </w:r>
      </w:hyperlink>
    </w:p>
    <w:p w14:paraId="136A939D" w14:textId="25213C95"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19" w:history="1">
        <w:r w:rsidR="00F3629D" w:rsidRPr="00373E77">
          <w:rPr>
            <w:rStyle w:val="Lienhypertexte"/>
            <w:rFonts w:ascii="Arial" w:hAnsi="Arial" w:cs="Arial"/>
            <w:noProof/>
          </w:rPr>
          <w:t>Intergenerationelle Weiterführung</w:t>
        </w:r>
        <w:r w:rsidR="00F3629D">
          <w:rPr>
            <w:noProof/>
            <w:webHidden/>
          </w:rPr>
          <w:tab/>
        </w:r>
        <w:r w:rsidR="00F3629D">
          <w:rPr>
            <w:noProof/>
            <w:webHidden/>
          </w:rPr>
          <w:fldChar w:fldCharType="begin"/>
        </w:r>
        <w:r w:rsidR="00F3629D">
          <w:rPr>
            <w:noProof/>
            <w:webHidden/>
          </w:rPr>
          <w:instrText xml:space="preserve"> PAGEREF _Toc150089819 \h </w:instrText>
        </w:r>
        <w:r w:rsidR="00F3629D">
          <w:rPr>
            <w:noProof/>
            <w:webHidden/>
          </w:rPr>
        </w:r>
        <w:r w:rsidR="00F3629D">
          <w:rPr>
            <w:noProof/>
            <w:webHidden/>
          </w:rPr>
          <w:fldChar w:fldCharType="separate"/>
        </w:r>
        <w:r w:rsidR="00F3629D">
          <w:rPr>
            <w:noProof/>
            <w:webHidden/>
          </w:rPr>
          <w:t>5</w:t>
        </w:r>
        <w:r w:rsidR="00F3629D">
          <w:rPr>
            <w:noProof/>
            <w:webHidden/>
          </w:rPr>
          <w:fldChar w:fldCharType="end"/>
        </w:r>
      </w:hyperlink>
    </w:p>
    <w:p w14:paraId="7AADBC7B" w14:textId="4358881F" w:rsidR="00F3629D" w:rsidRDefault="00833CD6">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089820" w:history="1">
        <w:r w:rsidR="00F3629D" w:rsidRPr="00373E77">
          <w:rPr>
            <w:rStyle w:val="Lienhypertexte"/>
            <w:rFonts w:ascii="Arial" w:hAnsi="Arial" w:cs="Arial"/>
            <w:noProof/>
          </w:rPr>
          <w:t>Eindrücke aus den Testklassen</w:t>
        </w:r>
        <w:r w:rsidR="00F3629D">
          <w:rPr>
            <w:noProof/>
            <w:webHidden/>
          </w:rPr>
          <w:tab/>
        </w:r>
        <w:r w:rsidR="00F3629D">
          <w:rPr>
            <w:noProof/>
            <w:webHidden/>
          </w:rPr>
          <w:fldChar w:fldCharType="begin"/>
        </w:r>
        <w:r w:rsidR="00F3629D">
          <w:rPr>
            <w:noProof/>
            <w:webHidden/>
          </w:rPr>
          <w:instrText xml:space="preserve"> PAGEREF _Toc150089820 \h </w:instrText>
        </w:r>
        <w:r w:rsidR="00F3629D">
          <w:rPr>
            <w:noProof/>
            <w:webHidden/>
          </w:rPr>
        </w:r>
        <w:r w:rsidR="00F3629D">
          <w:rPr>
            <w:noProof/>
            <w:webHidden/>
          </w:rPr>
          <w:fldChar w:fldCharType="separate"/>
        </w:r>
        <w:r w:rsidR="00F3629D">
          <w:rPr>
            <w:noProof/>
            <w:webHidden/>
          </w:rPr>
          <w:t>6</w:t>
        </w:r>
        <w:r w:rsidR="00F3629D">
          <w:rPr>
            <w:noProof/>
            <w:webHidden/>
          </w:rPr>
          <w:fldChar w:fldCharType="end"/>
        </w:r>
      </w:hyperlink>
    </w:p>
    <w:p w14:paraId="7624C1B4" w14:textId="394A1AFB" w:rsidR="00F3629D" w:rsidRDefault="00833CD6">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089821" w:history="1">
        <w:r w:rsidR="00F3629D" w:rsidRPr="00373E77">
          <w:rPr>
            <w:rStyle w:val="Lienhypertexte"/>
            <w:rFonts w:ascii="Arial" w:hAnsi="Arial" w:cs="Arial"/>
            <w:noProof/>
          </w:rPr>
          <w:t>Hinweise zur Weiterführung der Thematik</w:t>
        </w:r>
        <w:r w:rsidR="00F3629D">
          <w:rPr>
            <w:noProof/>
            <w:webHidden/>
          </w:rPr>
          <w:tab/>
        </w:r>
        <w:r w:rsidR="00F3629D">
          <w:rPr>
            <w:noProof/>
            <w:webHidden/>
          </w:rPr>
          <w:fldChar w:fldCharType="begin"/>
        </w:r>
        <w:r w:rsidR="00F3629D">
          <w:rPr>
            <w:noProof/>
            <w:webHidden/>
          </w:rPr>
          <w:instrText xml:space="preserve"> PAGEREF _Toc150089821 \h </w:instrText>
        </w:r>
        <w:r w:rsidR="00F3629D">
          <w:rPr>
            <w:noProof/>
            <w:webHidden/>
          </w:rPr>
        </w:r>
        <w:r w:rsidR="00F3629D">
          <w:rPr>
            <w:noProof/>
            <w:webHidden/>
          </w:rPr>
          <w:fldChar w:fldCharType="separate"/>
        </w:r>
        <w:r w:rsidR="00F3629D">
          <w:rPr>
            <w:noProof/>
            <w:webHidden/>
          </w:rPr>
          <w:t>9</w:t>
        </w:r>
        <w:r w:rsidR="00F3629D">
          <w:rPr>
            <w:noProof/>
            <w:webHidden/>
          </w:rPr>
          <w:fldChar w:fldCharType="end"/>
        </w:r>
      </w:hyperlink>
    </w:p>
    <w:p w14:paraId="7B27FC84" w14:textId="05A3970E"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22" w:history="1">
        <w:r w:rsidR="00F3629D" w:rsidRPr="00373E77">
          <w:rPr>
            <w:rStyle w:val="Lienhypertexte"/>
            <w:rFonts w:ascii="Arial" w:hAnsi="Arial" w:cs="Arial"/>
            <w:noProof/>
            <w:lang w:bidi="he-IL"/>
          </w:rPr>
          <w:t>Weiterführung mit Ps 1</w:t>
        </w:r>
        <w:r w:rsidR="00F3629D">
          <w:rPr>
            <w:noProof/>
            <w:webHidden/>
          </w:rPr>
          <w:tab/>
        </w:r>
        <w:r w:rsidR="00F3629D">
          <w:rPr>
            <w:noProof/>
            <w:webHidden/>
          </w:rPr>
          <w:fldChar w:fldCharType="begin"/>
        </w:r>
        <w:r w:rsidR="00F3629D">
          <w:rPr>
            <w:noProof/>
            <w:webHidden/>
          </w:rPr>
          <w:instrText xml:space="preserve"> PAGEREF _Toc150089822 \h </w:instrText>
        </w:r>
        <w:r w:rsidR="00F3629D">
          <w:rPr>
            <w:noProof/>
            <w:webHidden/>
          </w:rPr>
        </w:r>
        <w:r w:rsidR="00F3629D">
          <w:rPr>
            <w:noProof/>
            <w:webHidden/>
          </w:rPr>
          <w:fldChar w:fldCharType="separate"/>
        </w:r>
        <w:r w:rsidR="00F3629D">
          <w:rPr>
            <w:noProof/>
            <w:webHidden/>
          </w:rPr>
          <w:t>9</w:t>
        </w:r>
        <w:r w:rsidR="00F3629D">
          <w:rPr>
            <w:noProof/>
            <w:webHidden/>
          </w:rPr>
          <w:fldChar w:fldCharType="end"/>
        </w:r>
      </w:hyperlink>
    </w:p>
    <w:p w14:paraId="480F43F9" w14:textId="2E6807C0"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23" w:history="1">
        <w:r w:rsidR="00F3629D" w:rsidRPr="00373E77">
          <w:rPr>
            <w:rStyle w:val="Lienhypertexte"/>
            <w:rFonts w:ascii="Arial" w:hAnsi="Arial" w:cs="Arial"/>
            <w:noProof/>
            <w:lang w:bidi="he-IL"/>
          </w:rPr>
          <w:t>Thema «Hoffnung»</w:t>
        </w:r>
        <w:r w:rsidR="00F3629D">
          <w:rPr>
            <w:noProof/>
            <w:webHidden/>
          </w:rPr>
          <w:tab/>
        </w:r>
        <w:r w:rsidR="00F3629D">
          <w:rPr>
            <w:noProof/>
            <w:webHidden/>
          </w:rPr>
          <w:fldChar w:fldCharType="begin"/>
        </w:r>
        <w:r w:rsidR="00F3629D">
          <w:rPr>
            <w:noProof/>
            <w:webHidden/>
          </w:rPr>
          <w:instrText xml:space="preserve"> PAGEREF _Toc150089823 \h </w:instrText>
        </w:r>
        <w:r w:rsidR="00F3629D">
          <w:rPr>
            <w:noProof/>
            <w:webHidden/>
          </w:rPr>
        </w:r>
        <w:r w:rsidR="00F3629D">
          <w:rPr>
            <w:noProof/>
            <w:webHidden/>
          </w:rPr>
          <w:fldChar w:fldCharType="separate"/>
        </w:r>
        <w:r w:rsidR="00F3629D">
          <w:rPr>
            <w:noProof/>
            <w:webHidden/>
          </w:rPr>
          <w:t>9</w:t>
        </w:r>
        <w:r w:rsidR="00F3629D">
          <w:rPr>
            <w:noProof/>
            <w:webHidden/>
          </w:rPr>
          <w:fldChar w:fldCharType="end"/>
        </w:r>
      </w:hyperlink>
    </w:p>
    <w:p w14:paraId="0CAF7037" w14:textId="5F8A7AC6" w:rsidR="00F3629D" w:rsidRDefault="00833CD6">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089824" w:history="1">
        <w:r w:rsidR="00F3629D" w:rsidRPr="00373E77">
          <w:rPr>
            <w:rStyle w:val="Lienhypertexte"/>
            <w:rFonts w:ascii="Arial" w:hAnsi="Arial" w:cs="Arial"/>
            <w:noProof/>
            <w:lang w:bidi="he-IL"/>
          </w:rPr>
          <w:t>Senegal</w:t>
        </w:r>
        <w:r w:rsidR="00F3629D">
          <w:rPr>
            <w:noProof/>
            <w:webHidden/>
          </w:rPr>
          <w:tab/>
        </w:r>
        <w:r w:rsidR="00F3629D">
          <w:rPr>
            <w:noProof/>
            <w:webHidden/>
          </w:rPr>
          <w:fldChar w:fldCharType="begin"/>
        </w:r>
        <w:r w:rsidR="00F3629D">
          <w:rPr>
            <w:noProof/>
            <w:webHidden/>
          </w:rPr>
          <w:instrText xml:space="preserve"> PAGEREF _Toc150089824 \h </w:instrText>
        </w:r>
        <w:r w:rsidR="00F3629D">
          <w:rPr>
            <w:noProof/>
            <w:webHidden/>
          </w:rPr>
        </w:r>
        <w:r w:rsidR="00F3629D">
          <w:rPr>
            <w:noProof/>
            <w:webHidden/>
          </w:rPr>
          <w:fldChar w:fldCharType="separate"/>
        </w:r>
        <w:r w:rsidR="00F3629D">
          <w:rPr>
            <w:noProof/>
            <w:webHidden/>
          </w:rPr>
          <w:t>9</w:t>
        </w:r>
        <w:r w:rsidR="00F3629D">
          <w:rPr>
            <w:noProof/>
            <w:webHidden/>
          </w:rPr>
          <w:fldChar w:fldCharType="end"/>
        </w:r>
      </w:hyperlink>
    </w:p>
    <w:p w14:paraId="1F887C57" w14:textId="4170AFC5" w:rsidR="00354C90" w:rsidRPr="00354C90" w:rsidRDefault="00354C90" w:rsidP="00354C90">
      <w:pPr>
        <w:rPr>
          <w:lang w:val="fr-CH"/>
        </w:rPr>
      </w:pPr>
      <w:r>
        <w:rPr>
          <w:lang w:val="fr-CH"/>
        </w:rPr>
        <w:fldChar w:fldCharType="end"/>
      </w:r>
    </w:p>
    <w:p w14:paraId="003350D4" w14:textId="77777777" w:rsidR="00354C90" w:rsidRDefault="00354C90">
      <w:pPr>
        <w:spacing w:after="200" w:line="276" w:lineRule="auto"/>
        <w:rPr>
          <w:rFonts w:ascii="Arial" w:eastAsiaTheme="majorEastAsia" w:hAnsi="Arial" w:cs="Arial"/>
          <w:b/>
          <w:color w:val="E00032"/>
          <w:sz w:val="44"/>
          <w:szCs w:val="32"/>
          <w:lang w:val="fr-CH"/>
        </w:rPr>
      </w:pPr>
      <w:r>
        <w:rPr>
          <w:rFonts w:ascii="Arial" w:hAnsi="Arial" w:cs="Arial"/>
          <w:lang w:val="fr-CH"/>
        </w:rPr>
        <w:br w:type="page"/>
      </w:r>
    </w:p>
    <w:p w14:paraId="3534685B" w14:textId="77777777" w:rsidR="0030415E" w:rsidRPr="0030415E" w:rsidRDefault="0030415E" w:rsidP="0030415E">
      <w:pPr>
        <w:pStyle w:val="Titre1"/>
        <w:spacing w:after="200"/>
        <w:rPr>
          <w:rFonts w:ascii="Arial" w:hAnsi="Arial" w:cs="Arial"/>
        </w:rPr>
      </w:pPr>
      <w:bookmarkStart w:id="2" w:name="_Toc150089812"/>
      <w:r w:rsidRPr="0030415E">
        <w:rPr>
          <w:rFonts w:ascii="Arial" w:hAnsi="Arial" w:cs="Arial"/>
        </w:rPr>
        <w:lastRenderedPageBreak/>
        <w:t>Ein Baum voller Träume</w:t>
      </w:r>
      <w:bookmarkEnd w:id="2"/>
    </w:p>
    <w:p w14:paraId="5BD1FBDF" w14:textId="26936917" w:rsidR="00C70F8D" w:rsidRPr="0030415E" w:rsidRDefault="00C70F8D" w:rsidP="0056221B">
      <w:pPr>
        <w:pStyle w:val="Titre1"/>
        <w:spacing w:before="240" w:after="200"/>
        <w:rPr>
          <w:rFonts w:ascii="Arial" w:hAnsi="Arial" w:cs="Arial"/>
          <w:b w:val="0"/>
          <w:bCs/>
          <w:sz w:val="36"/>
          <w:szCs w:val="24"/>
        </w:rPr>
      </w:pPr>
      <w:bookmarkStart w:id="3" w:name="_Toc150089813"/>
      <w:r w:rsidRPr="0030415E">
        <w:rPr>
          <w:rFonts w:ascii="Arial" w:hAnsi="Arial" w:cs="Arial"/>
          <w:b w:val="0"/>
          <w:bCs/>
          <w:sz w:val="36"/>
          <w:szCs w:val="24"/>
        </w:rPr>
        <w:t xml:space="preserve">Ablaufskizze einer Lektion à </w:t>
      </w:r>
      <w:r w:rsidR="00C97035" w:rsidRPr="0030415E">
        <w:rPr>
          <w:rFonts w:ascii="Arial" w:hAnsi="Arial" w:cs="Arial"/>
          <w:b w:val="0"/>
          <w:bCs/>
          <w:sz w:val="36"/>
          <w:szCs w:val="24"/>
        </w:rPr>
        <w:t>mind.</w:t>
      </w:r>
      <w:r w:rsidRPr="0030415E">
        <w:rPr>
          <w:rFonts w:ascii="Arial" w:hAnsi="Arial" w:cs="Arial"/>
          <w:b w:val="0"/>
          <w:bCs/>
          <w:sz w:val="36"/>
          <w:szCs w:val="24"/>
        </w:rPr>
        <w:t xml:space="preserve"> 45</w:t>
      </w:r>
      <w:r w:rsidR="00C97035" w:rsidRPr="0030415E">
        <w:rPr>
          <w:rFonts w:ascii="Arial" w:hAnsi="Arial" w:cs="Arial"/>
          <w:b w:val="0"/>
          <w:bCs/>
          <w:sz w:val="36"/>
          <w:szCs w:val="24"/>
        </w:rPr>
        <w:t>'</w:t>
      </w:r>
      <w:bookmarkEnd w:id="3"/>
    </w:p>
    <w:p w14:paraId="73418346" w14:textId="77777777" w:rsidR="00164BC5" w:rsidRPr="00872A75" w:rsidRDefault="00164BC5" w:rsidP="00164BC5">
      <w:pPr>
        <w:rPr>
          <w:rFonts w:ascii="Arial" w:hAnsi="Arial" w:cs="Arial"/>
          <w:i/>
          <w:iCs/>
        </w:rPr>
      </w:pPr>
      <w:r w:rsidRPr="0030415E">
        <w:rPr>
          <w:rFonts w:ascii="Arial" w:hAnsi="Arial" w:cs="Arial"/>
          <w:b/>
          <w:bCs/>
        </w:rPr>
        <w:t>Moni Egger</w:t>
      </w:r>
      <w:r w:rsidRPr="0030415E">
        <w:rPr>
          <w:rFonts w:ascii="Arial" w:hAnsi="Arial" w:cs="Arial"/>
        </w:rPr>
        <w:br/>
      </w:r>
      <w:r w:rsidRPr="00872A75">
        <w:rPr>
          <w:rFonts w:ascii="Arial" w:hAnsi="Arial" w:cs="Arial"/>
          <w:i/>
          <w:iCs/>
        </w:rPr>
        <w:t>Theologin, Dozentin für Bibeldidaktik am Religionspädagogischen Institut Luzern</w:t>
      </w:r>
    </w:p>
    <w:p w14:paraId="7DD47D25" w14:textId="77777777" w:rsidR="00C70F8D" w:rsidRPr="0030415E" w:rsidRDefault="00C70F8D" w:rsidP="00C70F8D">
      <w:pPr>
        <w:rPr>
          <w:rFonts w:ascii="Arial" w:hAnsi="Arial" w:cs="Arial"/>
        </w:rPr>
      </w:pPr>
    </w:p>
    <w:tbl>
      <w:tblPr>
        <w:tblStyle w:val="Grilledutableau"/>
        <w:tblpPr w:leftFromText="141" w:rightFromText="141" w:vertAnchor="text" w:tblpY="1"/>
        <w:tblOverlap w:val="never"/>
        <w:tblW w:w="9209" w:type="dxa"/>
        <w:tblLook w:val="04A0" w:firstRow="1" w:lastRow="0" w:firstColumn="1" w:lastColumn="0" w:noHBand="0" w:noVBand="1"/>
      </w:tblPr>
      <w:tblGrid>
        <w:gridCol w:w="9209"/>
      </w:tblGrid>
      <w:tr w:rsidR="00C70F8D" w:rsidRPr="00984012" w14:paraId="0E812BCD" w14:textId="77777777" w:rsidTr="00C70F8D">
        <w:trPr>
          <w:trHeight w:val="1974"/>
        </w:trPr>
        <w:tc>
          <w:tcPr>
            <w:tcW w:w="9209" w:type="dxa"/>
          </w:tcPr>
          <w:p w14:paraId="772FDAB2" w14:textId="77777777" w:rsidR="00C70F8D" w:rsidRPr="0030415E" w:rsidRDefault="00C70F8D" w:rsidP="009711F8">
            <w:pPr>
              <w:pStyle w:val="Lead"/>
              <w:rPr>
                <w:rFonts w:ascii="Arial" w:hAnsi="Arial" w:cs="Arial"/>
              </w:rPr>
            </w:pPr>
            <w:r w:rsidRPr="0030415E">
              <w:rPr>
                <w:rFonts w:ascii="Arial" w:hAnsi="Arial" w:cs="Arial"/>
                <w:b/>
                <w:bCs/>
              </w:rPr>
              <w:t>Hauptzielgruppe</w:t>
            </w:r>
            <w:r w:rsidRPr="0030415E">
              <w:rPr>
                <w:rFonts w:ascii="Arial" w:hAnsi="Arial" w:cs="Arial"/>
              </w:rPr>
              <w:t>: Zyklus 2, mit Vorschlag zur Generationenübergreifenden Weiterführung</w:t>
            </w:r>
          </w:p>
          <w:p w14:paraId="01E5CB50" w14:textId="2B1540FA" w:rsidR="00C70F8D" w:rsidRPr="0030415E" w:rsidRDefault="00C70F8D" w:rsidP="009711F8">
            <w:pPr>
              <w:pStyle w:val="Lead"/>
              <w:rPr>
                <w:rFonts w:ascii="Arial" w:hAnsi="Arial" w:cs="Arial"/>
              </w:rPr>
            </w:pPr>
            <w:r w:rsidRPr="0030415E">
              <w:rPr>
                <w:rFonts w:ascii="Arial" w:hAnsi="Arial" w:cs="Arial"/>
                <w:b/>
                <w:bCs/>
              </w:rPr>
              <w:t>Zeitbedarf</w:t>
            </w:r>
            <w:r w:rsidRPr="0030415E">
              <w:rPr>
                <w:rFonts w:ascii="Arial" w:hAnsi="Arial" w:cs="Arial"/>
              </w:rPr>
              <w:t xml:space="preserve">: </w:t>
            </w:r>
            <w:r w:rsidR="00C97035" w:rsidRPr="0030415E">
              <w:rPr>
                <w:rFonts w:ascii="Arial" w:hAnsi="Arial" w:cs="Arial"/>
              </w:rPr>
              <w:t xml:space="preserve">mind. </w:t>
            </w:r>
            <w:r w:rsidRPr="0030415E">
              <w:rPr>
                <w:rFonts w:ascii="Arial" w:hAnsi="Arial" w:cs="Arial"/>
              </w:rPr>
              <w:t>45 Minuten oder 3 Stunden</w:t>
            </w:r>
            <w:r w:rsidR="00C97035" w:rsidRPr="0030415E">
              <w:rPr>
                <w:rFonts w:ascii="Arial" w:hAnsi="Arial" w:cs="Arial"/>
                <w:i/>
                <w:iCs/>
                <w:sz w:val="21"/>
                <w:szCs w:val="21"/>
              </w:rPr>
              <w:t xml:space="preserve"> bei den Testdurchläufen in je einer 3./4./5./6. Klasse wurde jeweils eine Doppellektion eingesetzt</w:t>
            </w:r>
            <w:r w:rsidR="001978C5" w:rsidRPr="0030415E">
              <w:rPr>
                <w:rFonts w:ascii="Arial" w:hAnsi="Arial" w:cs="Arial"/>
                <w:i/>
                <w:iCs/>
                <w:sz w:val="21"/>
                <w:szCs w:val="21"/>
              </w:rPr>
              <w:t>, beide Lehrpersonen meinten, sie hätten gut auch noch mehr Zeit verwenden können.</w:t>
            </w:r>
          </w:p>
          <w:p w14:paraId="67B57E39" w14:textId="77777777" w:rsidR="00C70F8D" w:rsidRPr="0030415E" w:rsidRDefault="00C70F8D" w:rsidP="009711F8">
            <w:pPr>
              <w:pStyle w:val="Lead"/>
              <w:rPr>
                <w:rFonts w:ascii="Arial" w:hAnsi="Arial" w:cs="Arial"/>
              </w:rPr>
            </w:pPr>
            <w:r w:rsidRPr="0030415E">
              <w:rPr>
                <w:rFonts w:ascii="Arial" w:hAnsi="Arial" w:cs="Arial"/>
                <w:b/>
                <w:bCs/>
              </w:rPr>
              <w:t>Spezielles</w:t>
            </w:r>
            <w:r w:rsidRPr="0030415E">
              <w:rPr>
                <w:rFonts w:ascii="Arial" w:hAnsi="Arial" w:cs="Arial"/>
              </w:rPr>
              <w:t>: Gleichnis vom Senfkorn als Baum der Hoffnung</w:t>
            </w:r>
          </w:p>
          <w:p w14:paraId="38B83976" w14:textId="77777777" w:rsidR="00C70F8D" w:rsidRPr="0030415E" w:rsidRDefault="00C70F8D" w:rsidP="009711F8">
            <w:pPr>
              <w:pStyle w:val="Lead"/>
              <w:rPr>
                <w:rFonts w:ascii="Arial" w:hAnsi="Arial" w:cs="Arial"/>
              </w:rPr>
            </w:pPr>
            <w:r w:rsidRPr="0030415E">
              <w:rPr>
                <w:rFonts w:ascii="Arial" w:hAnsi="Arial" w:cs="Arial"/>
                <w:b/>
                <w:bCs/>
              </w:rPr>
              <w:t xml:space="preserve">Details und Material: </w:t>
            </w:r>
            <w:r w:rsidRPr="0030415E">
              <w:rPr>
                <w:rFonts w:ascii="Arial" w:hAnsi="Arial" w:cs="Arial"/>
              </w:rPr>
              <w:t>sehen-und-handeln.ch/lernen</w:t>
            </w:r>
          </w:p>
        </w:tc>
      </w:tr>
    </w:tbl>
    <w:p w14:paraId="19B2B0A8" w14:textId="77777777" w:rsidR="00C70F8D" w:rsidRPr="00984012" w:rsidRDefault="00C70F8D" w:rsidP="00C70F8D">
      <w:pPr>
        <w:rPr>
          <w:rFonts w:ascii="Arial" w:hAnsi="Arial" w:cs="Arial"/>
        </w:rPr>
      </w:pPr>
    </w:p>
    <w:p w14:paraId="5A174696" w14:textId="25428ED3" w:rsidR="00C70F8D" w:rsidRPr="0030415E" w:rsidRDefault="00C70F8D" w:rsidP="00C70F8D">
      <w:pPr>
        <w:rPr>
          <w:rFonts w:ascii="Arial" w:hAnsi="Arial" w:cs="Arial"/>
          <w:b/>
          <w:bCs/>
        </w:rPr>
      </w:pPr>
      <w:r w:rsidRPr="0030415E">
        <w:rPr>
          <w:rFonts w:ascii="Arial" w:hAnsi="Arial" w:cs="Arial"/>
          <w:b/>
          <w:bCs/>
        </w:rPr>
        <w:t xml:space="preserve">Die Verantwortung für die heutige Welt liegt nicht bei den Kindern. Sie liegt bei uns Erwachsenen. Wir sind aufgefordert zu handeln, nicht sie. Kinder haben denn auch nur wenig Möglichkeiten, um die aktuelle Klimakrise zu beeinflussen. Aber sie können etwas Entscheidendes tun: Sie können von einer guten Welt träumen, sich eine gute Zukunft vorstellen. Ihre Träume und Wünsche gilt es zu stärken und zu stützen, denn sie ermöglichen den Kindern einen hoffnungsvollen Blick in die Zukunft. Und nur so ist es überhaupt möglich, gesund in die Zukunft zu gehen. Zudem können Träume eine Richtschnur sein für das, worauf die Kinder ihr Leben ausrichten wollen. Im darüber </w:t>
      </w:r>
      <w:proofErr w:type="spellStart"/>
      <w:r w:rsidRPr="0030415E">
        <w:rPr>
          <w:rFonts w:ascii="Arial" w:hAnsi="Arial" w:cs="Arial"/>
          <w:b/>
          <w:bCs/>
        </w:rPr>
        <w:t>Reden</w:t>
      </w:r>
      <w:proofErr w:type="spellEnd"/>
      <w:r w:rsidRPr="0030415E">
        <w:rPr>
          <w:rFonts w:ascii="Arial" w:hAnsi="Arial" w:cs="Arial"/>
          <w:b/>
          <w:bCs/>
        </w:rPr>
        <w:t xml:space="preserve"> justieren sie diese Richtschnur immer wieder neu. Im Austausch hören sie auch von den Träumen und Hoffnungen anderer Kinder (</w:t>
      </w:r>
      <w:proofErr w:type="spellStart"/>
      <w:proofErr w:type="gramStart"/>
      <w:r w:rsidRPr="0030415E">
        <w:rPr>
          <w:rFonts w:ascii="Arial" w:hAnsi="Arial" w:cs="Arial"/>
          <w:b/>
          <w:bCs/>
        </w:rPr>
        <w:t>Klassenkamerad:innen</w:t>
      </w:r>
      <w:proofErr w:type="spellEnd"/>
      <w:proofErr w:type="gramEnd"/>
      <w:r w:rsidRPr="0030415E">
        <w:rPr>
          <w:rFonts w:ascii="Arial" w:hAnsi="Arial" w:cs="Arial"/>
          <w:b/>
          <w:bCs/>
        </w:rPr>
        <w:t xml:space="preserve">; Kinder aus dem Senegal; Kinder von früher, die heute erwachsen sind) und von der Antriebskraft, die solche Träume geben können. In biblischer Sprache heisst der grosse Zukunftstraum </w:t>
      </w:r>
      <w:r w:rsidR="00E11AAB">
        <w:rPr>
          <w:rFonts w:ascii="Arial" w:hAnsi="Arial" w:cs="Arial"/>
          <w:b/>
          <w:bCs/>
        </w:rPr>
        <w:t>«</w:t>
      </w:r>
      <w:r w:rsidRPr="0030415E">
        <w:rPr>
          <w:rFonts w:ascii="Arial" w:hAnsi="Arial" w:cs="Arial"/>
          <w:b/>
          <w:bCs/>
        </w:rPr>
        <w:t>Reich Gottes</w:t>
      </w:r>
      <w:r w:rsidR="00E11AAB">
        <w:rPr>
          <w:rFonts w:ascii="Arial" w:hAnsi="Arial" w:cs="Arial"/>
          <w:b/>
          <w:bCs/>
        </w:rPr>
        <w:t>»</w:t>
      </w:r>
      <w:r w:rsidRPr="0030415E">
        <w:rPr>
          <w:rFonts w:ascii="Arial" w:hAnsi="Arial" w:cs="Arial"/>
          <w:b/>
          <w:bCs/>
        </w:rPr>
        <w:t xml:space="preserve">. Diese Metapher vom Himmelreich ist eine Schule des Träumens. Sie kanalisiert die Hoffnungen und gibt Ahnung davon, wie </w:t>
      </w:r>
      <w:r w:rsidR="00E11AAB">
        <w:rPr>
          <w:rFonts w:ascii="Arial" w:hAnsi="Arial" w:cs="Arial"/>
          <w:b/>
          <w:bCs/>
        </w:rPr>
        <w:t>«</w:t>
      </w:r>
      <w:r w:rsidRPr="0030415E">
        <w:rPr>
          <w:rFonts w:ascii="Arial" w:hAnsi="Arial" w:cs="Arial"/>
          <w:b/>
          <w:bCs/>
        </w:rPr>
        <w:t>gutes Leben für alle</w:t>
      </w:r>
      <w:r w:rsidR="00E11AAB">
        <w:rPr>
          <w:rFonts w:ascii="Arial" w:hAnsi="Arial" w:cs="Arial"/>
          <w:b/>
          <w:bCs/>
        </w:rPr>
        <w:t>»</w:t>
      </w:r>
      <w:r w:rsidRPr="0030415E">
        <w:rPr>
          <w:rFonts w:ascii="Arial" w:hAnsi="Arial" w:cs="Arial"/>
          <w:b/>
          <w:bCs/>
        </w:rPr>
        <w:t xml:space="preserve"> aussehen könnte. Im Unterrichtsvorschlag wird das Gleichnis vom Senfkorn verwendet. Der </w:t>
      </w:r>
      <w:proofErr w:type="spellStart"/>
      <w:r w:rsidRPr="0030415E">
        <w:rPr>
          <w:rFonts w:ascii="Arial" w:hAnsi="Arial" w:cs="Arial"/>
          <w:b/>
          <w:bCs/>
        </w:rPr>
        <w:t>lebenerfüllte</w:t>
      </w:r>
      <w:proofErr w:type="spellEnd"/>
      <w:r w:rsidRPr="0030415E">
        <w:rPr>
          <w:rFonts w:ascii="Arial" w:hAnsi="Arial" w:cs="Arial"/>
          <w:b/>
          <w:bCs/>
        </w:rPr>
        <w:t xml:space="preserve"> Baum, der aus dem Senfkorn wächst, wird zum Bild der eigenen Hoffnungen.</w:t>
      </w:r>
    </w:p>
    <w:p w14:paraId="304200B6" w14:textId="77777777" w:rsidR="00C70F8D" w:rsidRPr="0030415E" w:rsidRDefault="00D20D8F" w:rsidP="00C70F8D">
      <w:pPr>
        <w:pStyle w:val="Sous-titre"/>
        <w:ind w:left="360" w:hanging="360"/>
        <w:rPr>
          <w:rFonts w:ascii="Arial" w:hAnsi="Arial"/>
        </w:rPr>
      </w:pPr>
      <w:bookmarkStart w:id="4" w:name="_Toc150089814"/>
      <w:r w:rsidRPr="00984012">
        <w:rPr>
          <w:rStyle w:val="Titre2Car"/>
          <w:rFonts w:ascii="Arial" w:hAnsi="Arial" w:cs="Arial"/>
          <w:b/>
          <w:bCs/>
        </w:rPr>
        <w:lastRenderedPageBreak/>
        <w:t xml:space="preserve">Schritt </w:t>
      </w:r>
      <w:r w:rsidR="00CB279F" w:rsidRPr="00984012">
        <w:rPr>
          <w:rStyle w:val="Titre2Car"/>
          <w:rFonts w:ascii="Arial" w:hAnsi="Arial" w:cs="Arial"/>
          <w:b/>
          <w:bCs/>
        </w:rPr>
        <w:t>1</w:t>
      </w:r>
      <w:r w:rsidRPr="00984012">
        <w:rPr>
          <w:rStyle w:val="Titre2Car"/>
          <w:rFonts w:ascii="Arial" w:hAnsi="Arial" w:cs="Arial"/>
          <w:b/>
          <w:bCs/>
        </w:rPr>
        <w:t xml:space="preserve"> </w:t>
      </w:r>
      <w:r w:rsidR="00C70F8D" w:rsidRPr="00984012">
        <w:rPr>
          <w:rStyle w:val="Titre2Car"/>
          <w:rFonts w:ascii="Arial" w:hAnsi="Arial" w:cs="Arial"/>
          <w:b/>
          <w:bCs/>
        </w:rPr>
        <w:t>– Begrüssungslied</w:t>
      </w:r>
      <w:bookmarkEnd w:id="4"/>
      <w:r w:rsidR="00C70F8D" w:rsidRPr="0030415E">
        <w:rPr>
          <w:rFonts w:ascii="Arial" w:hAnsi="Arial"/>
          <w:color w:val="000000" w:themeColor="text1"/>
        </w:rPr>
        <w:t xml:space="preserve"> </w:t>
      </w:r>
      <w:r w:rsidR="00C70F8D" w:rsidRPr="0030415E">
        <w:rPr>
          <w:rFonts w:ascii="Arial" w:hAnsi="Arial"/>
        </w:rPr>
        <w:t>ca. 5'</w:t>
      </w:r>
    </w:p>
    <w:p w14:paraId="6F220F52" w14:textId="77777777" w:rsidR="00C70F8D" w:rsidRPr="0030415E" w:rsidRDefault="00C70F8D" w:rsidP="00C70F8D">
      <w:pPr>
        <w:rPr>
          <w:rFonts w:ascii="Arial" w:hAnsi="Arial" w:cs="Arial"/>
        </w:rPr>
      </w:pPr>
      <w:r w:rsidRPr="0030415E">
        <w:rPr>
          <w:rFonts w:ascii="Arial" w:hAnsi="Arial" w:cs="Arial"/>
        </w:rPr>
        <w:t>Begrüssung</w:t>
      </w:r>
    </w:p>
    <w:p w14:paraId="08B2A864" w14:textId="411135E2" w:rsidR="00C70F8D" w:rsidRPr="0030415E" w:rsidRDefault="00C70F8D" w:rsidP="00C70F8D">
      <w:pPr>
        <w:rPr>
          <w:rFonts w:ascii="Arial" w:hAnsi="Arial" w:cs="Arial"/>
        </w:rPr>
      </w:pPr>
      <w:r w:rsidRPr="0030415E">
        <w:rPr>
          <w:rFonts w:ascii="Arial" w:hAnsi="Arial" w:cs="Arial"/>
        </w:rPr>
        <w:t xml:space="preserve">Lied singen: </w:t>
      </w:r>
      <w:r w:rsidR="00E11AAB">
        <w:rPr>
          <w:rFonts w:ascii="Arial" w:hAnsi="Arial" w:cs="Arial"/>
        </w:rPr>
        <w:t>«</w:t>
      </w:r>
      <w:r w:rsidRPr="0030415E">
        <w:rPr>
          <w:rFonts w:ascii="Arial" w:hAnsi="Arial" w:cs="Arial"/>
        </w:rPr>
        <w:t>Kleines Senfkorn Hoffnung</w:t>
      </w:r>
      <w:r w:rsidR="00E11AAB">
        <w:rPr>
          <w:rFonts w:ascii="Arial" w:hAnsi="Arial" w:cs="Arial"/>
        </w:rPr>
        <w:t>»</w:t>
      </w:r>
    </w:p>
    <w:p w14:paraId="731C5CAB" w14:textId="77777777" w:rsidR="0028762A" w:rsidRPr="00984012" w:rsidRDefault="0028762A" w:rsidP="0028762A">
      <w:pPr>
        <w:rPr>
          <w:rFonts w:ascii="Arial" w:hAnsi="Arial" w:cs="Arial"/>
          <w:i/>
          <w:iCs/>
        </w:rPr>
      </w:pPr>
      <w:r w:rsidRPr="00984012">
        <w:rPr>
          <w:rFonts w:ascii="Arial" w:hAnsi="Arial" w:cs="Arial"/>
          <w:i/>
          <w:iCs/>
        </w:rPr>
        <w:t>Kleines Senfkorn Hoffnung, mir umsonst geschenkt:</w:t>
      </w:r>
      <w:r w:rsidRPr="00984012">
        <w:rPr>
          <w:rFonts w:ascii="Arial" w:hAnsi="Arial" w:cs="Arial"/>
          <w:i/>
          <w:iCs/>
        </w:rPr>
        <w:br/>
      </w:r>
      <w:proofErr w:type="gramStart"/>
      <w:r w:rsidRPr="00984012">
        <w:rPr>
          <w:rFonts w:ascii="Arial" w:hAnsi="Arial" w:cs="Arial"/>
          <w:i/>
          <w:iCs/>
        </w:rPr>
        <w:t>Werde</w:t>
      </w:r>
      <w:proofErr w:type="gramEnd"/>
      <w:r w:rsidRPr="00984012">
        <w:rPr>
          <w:rFonts w:ascii="Arial" w:hAnsi="Arial" w:cs="Arial"/>
          <w:i/>
          <w:iCs/>
        </w:rPr>
        <w:t xml:space="preserve"> ich dich pflanzen, dass du weiter wächst,</w:t>
      </w:r>
      <w:r w:rsidRPr="00984012">
        <w:rPr>
          <w:rFonts w:ascii="Arial" w:hAnsi="Arial" w:cs="Arial"/>
          <w:i/>
          <w:iCs/>
        </w:rPr>
        <w:br/>
        <w:t>Dass du wirst zum Baume, der uns Schatten wirft,</w:t>
      </w:r>
      <w:r w:rsidRPr="00984012">
        <w:rPr>
          <w:rFonts w:ascii="Arial" w:hAnsi="Arial" w:cs="Arial"/>
          <w:i/>
          <w:iCs/>
        </w:rPr>
        <w:br/>
        <w:t>Früchte trägt für alle, alle, die in Ängsten sind.</w:t>
      </w:r>
    </w:p>
    <w:p w14:paraId="768BFAAB" w14:textId="48A1F259" w:rsidR="0028762A" w:rsidRDefault="00833CD6" w:rsidP="0028762A">
      <w:pPr>
        <w:rPr>
          <w:rStyle w:val="Lienhypertexte"/>
          <w:rFonts w:ascii="Arial" w:hAnsi="Arial" w:cs="Arial"/>
        </w:rPr>
      </w:pPr>
      <w:hyperlink r:id="rId8" w:history="1">
        <w:r w:rsidR="00C70F8D" w:rsidRPr="00984012">
          <w:rPr>
            <w:rStyle w:val="Lienhypertexte"/>
            <w:rFonts w:ascii="Arial" w:hAnsi="Arial" w:cs="Arial"/>
          </w:rPr>
          <w:t>Text und Noten als Download</w:t>
        </w:r>
      </w:hyperlink>
    </w:p>
    <w:p w14:paraId="6198F70E" w14:textId="3DDB45E9" w:rsidR="00C97035" w:rsidRDefault="00C97035" w:rsidP="0028762A">
      <w:pPr>
        <w:rPr>
          <w:rStyle w:val="Lienhypertexte"/>
          <w:rFonts w:ascii="Arial" w:hAnsi="Arial" w:cs="Arial"/>
        </w:rPr>
      </w:pPr>
      <w:r w:rsidRPr="0030415E">
        <w:rPr>
          <w:rFonts w:ascii="Arial" w:hAnsi="Arial" w:cs="Arial"/>
        </w:rPr>
        <w:t xml:space="preserve">-&gt; evtl. hier bereits eigene Hoffnungen und Träume der </w:t>
      </w:r>
      <w:proofErr w:type="spellStart"/>
      <w:r w:rsidRPr="0030415E">
        <w:rPr>
          <w:rFonts w:ascii="Arial" w:hAnsi="Arial" w:cs="Arial"/>
        </w:rPr>
        <w:t>SuS</w:t>
      </w:r>
      <w:proofErr w:type="spellEnd"/>
      <w:r w:rsidRPr="0030415E">
        <w:rPr>
          <w:rFonts w:ascii="Arial" w:hAnsi="Arial" w:cs="Arial"/>
        </w:rPr>
        <w:t xml:space="preserve"> sammeln und auf Zettel schreiben.</w:t>
      </w:r>
    </w:p>
    <w:p w14:paraId="299B0BA5" w14:textId="34049F1C" w:rsidR="003C336B" w:rsidRPr="0030415E" w:rsidRDefault="00D20D8F" w:rsidP="009158D6">
      <w:pPr>
        <w:pStyle w:val="Sous-titre"/>
        <w:ind w:left="360" w:hanging="360"/>
        <w:rPr>
          <w:rFonts w:ascii="Arial" w:hAnsi="Arial"/>
        </w:rPr>
      </w:pPr>
      <w:bookmarkStart w:id="5" w:name="_Toc150089815"/>
      <w:r w:rsidRPr="00984012">
        <w:rPr>
          <w:rStyle w:val="Titre2Car"/>
          <w:rFonts w:ascii="Arial" w:hAnsi="Arial" w:cs="Arial"/>
          <w:b/>
          <w:bCs/>
        </w:rPr>
        <w:t>Schritt 2</w:t>
      </w:r>
      <w:r w:rsidR="00C70F8D" w:rsidRPr="00984012">
        <w:rPr>
          <w:rStyle w:val="Titre2Car"/>
          <w:rFonts w:ascii="Arial" w:hAnsi="Arial" w:cs="Arial"/>
          <w:b/>
          <w:bCs/>
        </w:rPr>
        <w:t xml:space="preserve"> – Träume von Kindern im Senegal</w:t>
      </w:r>
      <w:bookmarkEnd w:id="5"/>
      <w:r w:rsidR="00C70F8D" w:rsidRPr="0030415E">
        <w:rPr>
          <w:rFonts w:ascii="Arial" w:hAnsi="Arial"/>
        </w:rPr>
        <w:t xml:space="preserve"> ca. 15'</w:t>
      </w:r>
    </w:p>
    <w:p w14:paraId="460A69A7" w14:textId="38CE3D76" w:rsidR="00C70F8D" w:rsidRPr="0030415E" w:rsidRDefault="00C70F8D" w:rsidP="00C70F8D">
      <w:pPr>
        <w:rPr>
          <w:rFonts w:ascii="Arial" w:hAnsi="Arial" w:cs="Arial"/>
        </w:rPr>
      </w:pPr>
      <w:r w:rsidRPr="0030415E">
        <w:rPr>
          <w:rFonts w:ascii="Arial" w:hAnsi="Arial" w:cs="Arial"/>
        </w:rPr>
        <w:t>Fotos mit je einem Kind aus dem Senegal liegen auf. Die Schülerinnen und Schüler (</w:t>
      </w:r>
      <w:proofErr w:type="spellStart"/>
      <w:r w:rsidRPr="0030415E">
        <w:rPr>
          <w:rFonts w:ascii="Arial" w:hAnsi="Arial" w:cs="Arial"/>
        </w:rPr>
        <w:t>SuS</w:t>
      </w:r>
      <w:proofErr w:type="spellEnd"/>
      <w:r w:rsidRPr="0030415E">
        <w:rPr>
          <w:rFonts w:ascii="Arial" w:hAnsi="Arial" w:cs="Arial"/>
        </w:rPr>
        <w:t xml:space="preserve">) stellen sich zu </w:t>
      </w:r>
      <w:proofErr w:type="spellStart"/>
      <w:r w:rsidRPr="0030415E">
        <w:rPr>
          <w:rFonts w:ascii="Arial" w:hAnsi="Arial" w:cs="Arial"/>
        </w:rPr>
        <w:t>jew</w:t>
      </w:r>
      <w:proofErr w:type="spellEnd"/>
      <w:r w:rsidRPr="0030415E">
        <w:rPr>
          <w:rFonts w:ascii="Arial" w:hAnsi="Arial" w:cs="Arial"/>
        </w:rPr>
        <w:t xml:space="preserve">. dem Foto, das ihre Neugier weckt. </w:t>
      </w:r>
      <w:r w:rsidRPr="0030415E">
        <w:rPr>
          <w:rFonts w:ascii="Arial" w:hAnsi="Arial" w:cs="Arial"/>
          <w:i/>
          <w:iCs/>
        </w:rPr>
        <w:t xml:space="preserve">Hinweis: Es stehen Fotos und Portraits von 4 Kindern zu Verfügung, zwei Jungen und zwei Mädchen. Idealerweise arbeiten 3-5 </w:t>
      </w:r>
      <w:proofErr w:type="spellStart"/>
      <w:r w:rsidRPr="0030415E">
        <w:rPr>
          <w:rFonts w:ascii="Arial" w:hAnsi="Arial" w:cs="Arial"/>
          <w:i/>
          <w:iCs/>
        </w:rPr>
        <w:t>SuS</w:t>
      </w:r>
      <w:proofErr w:type="spellEnd"/>
      <w:r w:rsidRPr="0030415E">
        <w:rPr>
          <w:rFonts w:ascii="Arial" w:hAnsi="Arial" w:cs="Arial"/>
          <w:i/>
          <w:iCs/>
        </w:rPr>
        <w:t xml:space="preserve"> zu einem Kind.</w:t>
      </w:r>
    </w:p>
    <w:p w14:paraId="1883F447" w14:textId="5DB59369" w:rsidR="00C70F8D" w:rsidRPr="0030415E" w:rsidRDefault="00C70F8D" w:rsidP="00C70F8D">
      <w:pPr>
        <w:rPr>
          <w:rFonts w:ascii="Arial" w:hAnsi="Arial" w:cs="Arial"/>
        </w:rPr>
      </w:pPr>
      <w:r w:rsidRPr="0030415E">
        <w:rPr>
          <w:rFonts w:ascii="Arial" w:hAnsi="Arial" w:cs="Arial"/>
        </w:rPr>
        <w:t xml:space="preserve">In diesen Gruppen wird weitergearbeitet. Sie lesen einen Text über den Tagesablauf </w:t>
      </w:r>
      <w:r w:rsidR="00F3629D">
        <w:rPr>
          <w:rFonts w:ascii="Arial" w:hAnsi="Arial" w:cs="Arial"/>
        </w:rPr>
        <w:t>«</w:t>
      </w:r>
      <w:r w:rsidRPr="0030415E">
        <w:rPr>
          <w:rFonts w:ascii="Arial" w:hAnsi="Arial" w:cs="Arial"/>
        </w:rPr>
        <w:t>ihres</w:t>
      </w:r>
      <w:r w:rsidR="00F3629D">
        <w:rPr>
          <w:rFonts w:ascii="Arial" w:hAnsi="Arial" w:cs="Arial"/>
        </w:rPr>
        <w:t>»</w:t>
      </w:r>
      <w:r w:rsidRPr="0030415E">
        <w:rPr>
          <w:rFonts w:ascii="Arial" w:hAnsi="Arial" w:cs="Arial"/>
        </w:rPr>
        <w:t xml:space="preserve"> Kindes und diskutieren die Fragen:</w:t>
      </w:r>
    </w:p>
    <w:p w14:paraId="193EFBA5" w14:textId="77777777" w:rsidR="00C70F8D" w:rsidRPr="0030415E" w:rsidRDefault="00C70F8D" w:rsidP="00C70F8D">
      <w:pPr>
        <w:pStyle w:val="Paragraphedeliste"/>
        <w:numPr>
          <w:ilvl w:val="0"/>
          <w:numId w:val="27"/>
        </w:numPr>
        <w:rPr>
          <w:rFonts w:ascii="Arial" w:hAnsi="Arial" w:cs="Arial"/>
        </w:rPr>
      </w:pPr>
      <w:r w:rsidRPr="0030415E">
        <w:rPr>
          <w:rFonts w:ascii="Arial" w:hAnsi="Arial" w:cs="Arial"/>
        </w:rPr>
        <w:t xml:space="preserve">Wovon träumt </w:t>
      </w:r>
      <w:proofErr w:type="spellStart"/>
      <w:r w:rsidRPr="0030415E">
        <w:rPr>
          <w:rFonts w:ascii="Arial" w:hAnsi="Arial" w:cs="Arial"/>
        </w:rPr>
        <w:t>xy</w:t>
      </w:r>
      <w:proofErr w:type="spellEnd"/>
      <w:r w:rsidRPr="0030415E">
        <w:rPr>
          <w:rFonts w:ascii="Arial" w:hAnsi="Arial" w:cs="Arial"/>
        </w:rPr>
        <w:t xml:space="preserve"> / was wünscht er oder sie sich?</w:t>
      </w:r>
    </w:p>
    <w:p w14:paraId="2048B718" w14:textId="77777777" w:rsidR="00C70F8D" w:rsidRPr="00984012" w:rsidRDefault="00C70F8D" w:rsidP="00C70F8D">
      <w:pPr>
        <w:pStyle w:val="Paragraphedeliste"/>
        <w:numPr>
          <w:ilvl w:val="0"/>
          <w:numId w:val="27"/>
        </w:numPr>
        <w:rPr>
          <w:rFonts w:ascii="Arial" w:hAnsi="Arial" w:cs="Arial"/>
          <w:lang w:val="fr-CH"/>
        </w:rPr>
      </w:pPr>
      <w:proofErr w:type="spellStart"/>
      <w:proofErr w:type="gramStart"/>
      <w:r w:rsidRPr="00984012">
        <w:rPr>
          <w:rFonts w:ascii="Arial" w:hAnsi="Arial" w:cs="Arial"/>
          <w:lang w:val="fr-CH"/>
        </w:rPr>
        <w:t>Warum</w:t>
      </w:r>
      <w:proofErr w:type="spellEnd"/>
      <w:r w:rsidRPr="00984012">
        <w:rPr>
          <w:rFonts w:ascii="Arial" w:hAnsi="Arial" w:cs="Arial"/>
          <w:lang w:val="fr-CH"/>
        </w:rPr>
        <w:t>?</w:t>
      </w:r>
      <w:proofErr w:type="gramEnd"/>
    </w:p>
    <w:p w14:paraId="20A4D881" w14:textId="7EC3D61F" w:rsidR="00C70F8D" w:rsidRPr="0030415E" w:rsidRDefault="00C70F8D" w:rsidP="00C70F8D">
      <w:pPr>
        <w:rPr>
          <w:rFonts w:ascii="Arial" w:hAnsi="Arial" w:cs="Arial"/>
        </w:rPr>
      </w:pPr>
      <w:r w:rsidRPr="0030415E">
        <w:rPr>
          <w:rFonts w:ascii="Arial" w:hAnsi="Arial" w:cs="Arial"/>
        </w:rPr>
        <w:t xml:space="preserve">Dabei unterscheiden sie zwischen dem, was explizit im Text steht und dem, was sie sich selbst über dieses Kind vorstellen, was sie also zwischen den Zeilen </w:t>
      </w:r>
      <w:r w:rsidR="00F3629D" w:rsidRPr="0030415E">
        <w:rPr>
          <w:rFonts w:ascii="Arial" w:hAnsi="Arial" w:cs="Arial"/>
        </w:rPr>
        <w:t>herauslesen</w:t>
      </w:r>
      <w:r w:rsidRPr="0030415E">
        <w:rPr>
          <w:rFonts w:ascii="Arial" w:hAnsi="Arial" w:cs="Arial"/>
        </w:rPr>
        <w:t>.</w:t>
      </w:r>
    </w:p>
    <w:p w14:paraId="1C1AF248" w14:textId="77777777" w:rsidR="00366C00" w:rsidRPr="0030415E" w:rsidRDefault="00C70F8D" w:rsidP="00C70F8D">
      <w:pPr>
        <w:rPr>
          <w:rFonts w:ascii="Arial" w:hAnsi="Arial" w:cs="Arial"/>
        </w:rPr>
      </w:pPr>
      <w:r w:rsidRPr="0030415E">
        <w:rPr>
          <w:rFonts w:ascii="Arial" w:hAnsi="Arial" w:cs="Arial"/>
        </w:rPr>
        <w:t xml:space="preserve">Im Plenum werden die Wünsche und Träume der Kinder aus dem Senegal gesammelt und auf die Wandtafel oder ein grosses Plakat geschrieben. </w:t>
      </w:r>
    </w:p>
    <w:p w14:paraId="6F129CF6" w14:textId="53CF9489" w:rsidR="00C70F8D" w:rsidRPr="0030415E" w:rsidRDefault="00C70F8D" w:rsidP="00C70F8D">
      <w:pPr>
        <w:rPr>
          <w:rFonts w:ascii="Arial" w:hAnsi="Arial" w:cs="Arial"/>
          <w:i/>
          <w:iCs/>
        </w:rPr>
      </w:pPr>
      <w:r w:rsidRPr="0030415E">
        <w:rPr>
          <w:rFonts w:ascii="Arial" w:hAnsi="Arial" w:cs="Arial"/>
          <w:i/>
          <w:iCs/>
        </w:rPr>
        <w:t xml:space="preserve">Hinweis: Damit sich bei Schritt 5 alle </w:t>
      </w:r>
      <w:proofErr w:type="spellStart"/>
      <w:r w:rsidRPr="0030415E">
        <w:rPr>
          <w:rFonts w:ascii="Arial" w:hAnsi="Arial" w:cs="Arial"/>
          <w:i/>
          <w:iCs/>
        </w:rPr>
        <w:t>SuS</w:t>
      </w:r>
      <w:proofErr w:type="spellEnd"/>
      <w:r w:rsidRPr="0030415E">
        <w:rPr>
          <w:rFonts w:ascii="Arial" w:hAnsi="Arial" w:cs="Arial"/>
          <w:i/>
          <w:iCs/>
        </w:rPr>
        <w:t xml:space="preserve"> beteiligen können, sollte bei grossen Gruppen auf mehreren Plakaten gearbeitet werden. Für grosse Plakate können zwei </w:t>
      </w:r>
      <w:proofErr w:type="spellStart"/>
      <w:r w:rsidRPr="0030415E">
        <w:rPr>
          <w:rFonts w:ascii="Arial" w:hAnsi="Arial" w:cs="Arial"/>
          <w:i/>
          <w:iCs/>
        </w:rPr>
        <w:t>FlipChart</w:t>
      </w:r>
      <w:proofErr w:type="spellEnd"/>
      <w:r w:rsidRPr="0030415E">
        <w:rPr>
          <w:rFonts w:ascii="Arial" w:hAnsi="Arial" w:cs="Arial"/>
          <w:i/>
          <w:iCs/>
        </w:rPr>
        <w:t xml:space="preserve">-Bögen oder auch mehrere Streifen Packpapier </w:t>
      </w:r>
      <w:r w:rsidR="00F3629D" w:rsidRPr="0030415E">
        <w:rPr>
          <w:rFonts w:ascii="Arial" w:hAnsi="Arial" w:cs="Arial"/>
          <w:i/>
          <w:iCs/>
        </w:rPr>
        <w:t>aneinandergeklebt</w:t>
      </w:r>
      <w:r w:rsidRPr="0030415E">
        <w:rPr>
          <w:rFonts w:ascii="Arial" w:hAnsi="Arial" w:cs="Arial"/>
          <w:i/>
          <w:iCs/>
        </w:rPr>
        <w:t xml:space="preserve"> werden.</w:t>
      </w:r>
    </w:p>
    <w:p w14:paraId="381C69E0" w14:textId="77777777" w:rsidR="00C70F8D" w:rsidRPr="0030415E" w:rsidRDefault="00C70F8D" w:rsidP="00C70F8D">
      <w:pPr>
        <w:rPr>
          <w:rFonts w:ascii="Arial" w:hAnsi="Arial" w:cs="Arial"/>
        </w:rPr>
      </w:pPr>
      <w:r w:rsidRPr="0030415E">
        <w:rPr>
          <w:rFonts w:ascii="Arial" w:hAnsi="Arial" w:cs="Arial"/>
        </w:rPr>
        <w:t>Alternative: Im Freien arbeiten und mit Kreiden auf den Boden schreiben.</w:t>
      </w:r>
    </w:p>
    <w:p w14:paraId="4D8CDAFC" w14:textId="01EF7485" w:rsidR="00C70F8D" w:rsidRPr="00833CD6" w:rsidRDefault="00C70F8D" w:rsidP="00030C6A">
      <w:pPr>
        <w:pStyle w:val="Paragraphedeliste"/>
        <w:numPr>
          <w:ilvl w:val="0"/>
          <w:numId w:val="30"/>
        </w:numPr>
        <w:rPr>
          <w:rFonts w:ascii="Arial" w:hAnsi="Arial" w:cs="Arial"/>
          <w:highlight w:val="yellow"/>
        </w:rPr>
      </w:pPr>
      <w:r w:rsidRPr="00833CD6">
        <w:rPr>
          <w:rFonts w:ascii="Arial" w:hAnsi="Arial" w:cs="Arial"/>
          <w:highlight w:val="yellow"/>
        </w:rPr>
        <w:t>Beilage 1</w:t>
      </w:r>
      <w:r w:rsidR="00890052" w:rsidRPr="00833CD6">
        <w:rPr>
          <w:rFonts w:ascii="Arial" w:hAnsi="Arial" w:cs="Arial"/>
          <w:highlight w:val="yellow"/>
        </w:rPr>
        <w:t>a</w:t>
      </w:r>
      <w:r w:rsidRPr="00833CD6">
        <w:rPr>
          <w:rFonts w:ascii="Arial" w:hAnsi="Arial" w:cs="Arial"/>
          <w:highlight w:val="yellow"/>
        </w:rPr>
        <w:t>: Fotos für den Einstieg</w:t>
      </w:r>
    </w:p>
    <w:p w14:paraId="5B2C20F9" w14:textId="0255FD6A" w:rsidR="00890052" w:rsidRPr="00833CD6" w:rsidRDefault="00890052" w:rsidP="00030C6A">
      <w:pPr>
        <w:pStyle w:val="Paragraphedeliste"/>
        <w:numPr>
          <w:ilvl w:val="0"/>
          <w:numId w:val="30"/>
        </w:numPr>
        <w:rPr>
          <w:rFonts w:ascii="Arial" w:hAnsi="Arial" w:cs="Arial"/>
          <w:highlight w:val="yellow"/>
          <w:lang w:val="fr-CH"/>
        </w:rPr>
      </w:pPr>
      <w:proofErr w:type="spellStart"/>
      <w:r w:rsidRPr="00833CD6">
        <w:rPr>
          <w:rFonts w:ascii="Arial" w:hAnsi="Arial" w:cs="Arial"/>
          <w:highlight w:val="yellow"/>
          <w:lang w:val="fr-CH"/>
        </w:rPr>
        <w:t>Beilage</w:t>
      </w:r>
      <w:proofErr w:type="spellEnd"/>
      <w:r w:rsidRPr="00833CD6">
        <w:rPr>
          <w:rFonts w:ascii="Arial" w:hAnsi="Arial" w:cs="Arial"/>
          <w:highlight w:val="yellow"/>
          <w:lang w:val="fr-CH"/>
        </w:rPr>
        <w:t xml:space="preserve"> 1</w:t>
      </w:r>
      <w:proofErr w:type="gramStart"/>
      <w:r w:rsidRPr="00833CD6">
        <w:rPr>
          <w:rFonts w:ascii="Arial" w:hAnsi="Arial" w:cs="Arial"/>
          <w:highlight w:val="yellow"/>
          <w:lang w:val="fr-CH"/>
        </w:rPr>
        <w:t>b:</w:t>
      </w:r>
      <w:proofErr w:type="gramEnd"/>
      <w:r w:rsidRPr="00833CD6">
        <w:rPr>
          <w:rFonts w:ascii="Arial" w:hAnsi="Arial" w:cs="Arial"/>
          <w:highlight w:val="yellow"/>
          <w:lang w:val="fr-CH"/>
        </w:rPr>
        <w:t xml:space="preserve"> </w:t>
      </w:r>
      <w:proofErr w:type="spellStart"/>
      <w:r w:rsidRPr="00833CD6">
        <w:rPr>
          <w:rFonts w:ascii="Arial" w:hAnsi="Arial" w:cs="Arial"/>
          <w:highlight w:val="yellow"/>
          <w:lang w:val="fr-CH"/>
        </w:rPr>
        <w:t>Schriftlicher</w:t>
      </w:r>
      <w:proofErr w:type="spellEnd"/>
      <w:r w:rsidRPr="00833CD6">
        <w:rPr>
          <w:rFonts w:ascii="Arial" w:hAnsi="Arial" w:cs="Arial"/>
          <w:highlight w:val="yellow"/>
          <w:lang w:val="fr-CH"/>
        </w:rPr>
        <w:t xml:space="preserve"> </w:t>
      </w:r>
      <w:proofErr w:type="spellStart"/>
      <w:r w:rsidRPr="00833CD6">
        <w:rPr>
          <w:rFonts w:ascii="Arial" w:hAnsi="Arial" w:cs="Arial"/>
          <w:highlight w:val="yellow"/>
          <w:lang w:val="fr-CH"/>
        </w:rPr>
        <w:t>Arbeitsauftrag</w:t>
      </w:r>
      <w:proofErr w:type="spellEnd"/>
    </w:p>
    <w:p w14:paraId="4B2410B7" w14:textId="7CDA78B7" w:rsidR="00C70F8D" w:rsidRPr="00833CD6" w:rsidRDefault="00C70F8D" w:rsidP="00030C6A">
      <w:pPr>
        <w:pStyle w:val="Paragraphedeliste"/>
        <w:numPr>
          <w:ilvl w:val="0"/>
          <w:numId w:val="30"/>
        </w:numPr>
        <w:rPr>
          <w:rFonts w:ascii="Arial" w:hAnsi="Arial" w:cs="Arial"/>
          <w:highlight w:val="yellow"/>
        </w:rPr>
      </w:pPr>
      <w:r w:rsidRPr="00833CD6">
        <w:rPr>
          <w:rFonts w:ascii="Arial" w:hAnsi="Arial" w:cs="Arial"/>
          <w:highlight w:val="yellow"/>
        </w:rPr>
        <w:t>Beilage 2</w:t>
      </w:r>
      <w:r w:rsidR="00030C6A" w:rsidRPr="00833CD6">
        <w:rPr>
          <w:rFonts w:ascii="Arial" w:hAnsi="Arial" w:cs="Arial"/>
          <w:highlight w:val="yellow"/>
        </w:rPr>
        <w:t>a-</w:t>
      </w:r>
      <w:r w:rsidR="0010478B" w:rsidRPr="00833CD6">
        <w:rPr>
          <w:rFonts w:ascii="Arial" w:hAnsi="Arial" w:cs="Arial"/>
          <w:highlight w:val="yellow"/>
        </w:rPr>
        <w:t>h</w:t>
      </w:r>
      <w:r w:rsidRPr="00833CD6">
        <w:rPr>
          <w:rFonts w:ascii="Arial" w:hAnsi="Arial" w:cs="Arial"/>
          <w:highlight w:val="yellow"/>
        </w:rPr>
        <w:t xml:space="preserve">: </w:t>
      </w:r>
      <w:r w:rsidR="00030C6A" w:rsidRPr="00833CD6">
        <w:rPr>
          <w:rFonts w:ascii="Arial" w:hAnsi="Arial" w:cs="Arial"/>
          <w:highlight w:val="yellow"/>
        </w:rPr>
        <w:t>Texte zu den 4 Kindern, j</w:t>
      </w:r>
      <w:r w:rsidRPr="00833CD6">
        <w:rPr>
          <w:rFonts w:ascii="Arial" w:hAnsi="Arial" w:cs="Arial"/>
          <w:highlight w:val="yellow"/>
        </w:rPr>
        <w:t>eweils in zwei unterschiedlich langen Varianten zur Auswahl.</w:t>
      </w:r>
    </w:p>
    <w:p w14:paraId="0A619F43" w14:textId="17B9CDEC" w:rsidR="0028762A" w:rsidRPr="0030415E" w:rsidRDefault="0028762A" w:rsidP="00C97035">
      <w:pPr>
        <w:rPr>
          <w:rFonts w:ascii="Arial" w:hAnsi="Arial" w:cs="Arial"/>
        </w:rPr>
      </w:pPr>
      <w:r w:rsidRPr="0030415E">
        <w:rPr>
          <w:rFonts w:ascii="Arial" w:hAnsi="Arial" w:cs="Arial"/>
          <w:highlight w:val="yellow"/>
        </w:rPr>
        <w:t>-&gt; zusätzliches Filmmaterial</w:t>
      </w:r>
      <w:r w:rsidR="00C70F8D" w:rsidRPr="0030415E">
        <w:rPr>
          <w:rFonts w:ascii="Arial" w:hAnsi="Arial" w:cs="Arial"/>
          <w:highlight w:val="yellow"/>
        </w:rPr>
        <w:t xml:space="preserve"> zu den </w:t>
      </w:r>
      <w:commentRangeStart w:id="6"/>
      <w:r w:rsidR="00C70F8D" w:rsidRPr="0030415E">
        <w:rPr>
          <w:rFonts w:ascii="Arial" w:hAnsi="Arial" w:cs="Arial"/>
          <w:highlight w:val="yellow"/>
        </w:rPr>
        <w:t>portraitierten Kindern gibt es hier</w:t>
      </w:r>
      <w:r w:rsidR="00C97035" w:rsidRPr="0030415E">
        <w:rPr>
          <w:rFonts w:ascii="Arial" w:hAnsi="Arial" w:cs="Arial"/>
        </w:rPr>
        <w:t>.</w:t>
      </w:r>
      <w:r w:rsidR="00030C6A" w:rsidRPr="0030415E">
        <w:rPr>
          <w:rFonts w:ascii="Arial" w:hAnsi="Arial" w:cs="Arial"/>
        </w:rPr>
        <w:t xml:space="preserve"> </w:t>
      </w:r>
      <w:commentRangeEnd w:id="6"/>
      <w:r w:rsidR="00C97035">
        <w:rPr>
          <w:rStyle w:val="Marquedecommentaire"/>
        </w:rPr>
        <w:commentReference w:id="6"/>
      </w:r>
    </w:p>
    <w:p w14:paraId="2A1237F8" w14:textId="543ADEF0" w:rsidR="0028762A" w:rsidRPr="0030415E" w:rsidRDefault="00C70F8D" w:rsidP="00323D88">
      <w:pPr>
        <w:rPr>
          <w:rFonts w:ascii="Arial" w:hAnsi="Arial" w:cs="Arial"/>
        </w:rPr>
      </w:pPr>
      <w:r w:rsidRPr="0030415E">
        <w:rPr>
          <w:rFonts w:ascii="Arial" w:hAnsi="Arial" w:cs="Arial"/>
        </w:rPr>
        <w:lastRenderedPageBreak/>
        <w:t xml:space="preserve">Hinweis: In den Kinderzeitschriften </w:t>
      </w:r>
      <w:proofErr w:type="spellStart"/>
      <w:r w:rsidRPr="0030415E">
        <w:rPr>
          <w:rFonts w:ascii="Arial" w:hAnsi="Arial" w:cs="Arial"/>
        </w:rPr>
        <w:t>Jumi</w:t>
      </w:r>
      <w:proofErr w:type="spellEnd"/>
      <w:r w:rsidRPr="0030415E">
        <w:rPr>
          <w:rFonts w:ascii="Arial" w:hAnsi="Arial" w:cs="Arial"/>
        </w:rPr>
        <w:t xml:space="preserve">, Kiki und tut werden ebenfalls Kinder aus dem Senegal portraitiert. Bezug über </w:t>
      </w:r>
      <w:r w:rsidR="00C97035" w:rsidRPr="0030415E">
        <w:rPr>
          <w:rFonts w:ascii="Arial" w:hAnsi="Arial" w:cs="Arial"/>
        </w:rPr>
        <w:t xml:space="preserve">die </w:t>
      </w:r>
      <w:hyperlink r:id="rId13" w:history="1">
        <w:r w:rsidR="00C97035" w:rsidRPr="0030415E">
          <w:rPr>
            <w:rStyle w:val="Lienhypertexte"/>
            <w:rFonts w:ascii="Arial" w:hAnsi="Arial" w:cs="Arial"/>
          </w:rPr>
          <w:t>Webseite</w:t>
        </w:r>
      </w:hyperlink>
      <w:r w:rsidR="00C97035" w:rsidRPr="0030415E">
        <w:rPr>
          <w:rFonts w:ascii="Arial" w:hAnsi="Arial" w:cs="Arial"/>
        </w:rPr>
        <w:t>.</w:t>
      </w:r>
    </w:p>
    <w:p w14:paraId="47BF9942" w14:textId="4D4413B5" w:rsidR="003C336B" w:rsidRPr="0030415E" w:rsidRDefault="007A01AB" w:rsidP="009158D6">
      <w:pPr>
        <w:pStyle w:val="Sous-titre"/>
        <w:ind w:left="360" w:hanging="360"/>
        <w:rPr>
          <w:rFonts w:ascii="Arial" w:hAnsi="Arial"/>
        </w:rPr>
      </w:pPr>
      <w:bookmarkStart w:id="7" w:name="_Toc150089816"/>
      <w:r w:rsidRPr="00984012">
        <w:rPr>
          <w:rStyle w:val="Titre2Car"/>
          <w:rFonts w:ascii="Arial" w:hAnsi="Arial" w:cs="Arial"/>
          <w:b/>
          <w:bCs/>
        </w:rPr>
        <w:t xml:space="preserve">Schritt 3 </w:t>
      </w:r>
      <w:r w:rsidR="00354C90">
        <w:rPr>
          <w:rStyle w:val="Titre2Car"/>
          <w:rFonts w:ascii="Arial" w:hAnsi="Arial" w:cs="Arial"/>
          <w:b/>
          <w:bCs/>
        </w:rPr>
        <w:t xml:space="preserve">– </w:t>
      </w:r>
      <w:r w:rsidR="00366C00" w:rsidRPr="00984012">
        <w:rPr>
          <w:rStyle w:val="Titre2Car"/>
          <w:rFonts w:ascii="Arial" w:hAnsi="Arial" w:cs="Arial"/>
          <w:b/>
          <w:bCs/>
        </w:rPr>
        <w:t>Träume im Senegal + Träume in der Schweiz</w:t>
      </w:r>
      <w:bookmarkEnd w:id="7"/>
      <w:r w:rsidRPr="0030415E">
        <w:rPr>
          <w:rFonts w:ascii="Arial" w:hAnsi="Arial"/>
        </w:rPr>
        <w:t xml:space="preserve"> ca. </w:t>
      </w:r>
      <w:r w:rsidR="0043210A" w:rsidRPr="0030415E">
        <w:rPr>
          <w:rFonts w:ascii="Arial" w:hAnsi="Arial"/>
        </w:rPr>
        <w:t>10</w:t>
      </w:r>
      <w:r w:rsidR="00976459" w:rsidRPr="0030415E">
        <w:rPr>
          <w:rFonts w:ascii="Arial" w:hAnsi="Arial"/>
        </w:rPr>
        <w:t>'</w:t>
      </w:r>
    </w:p>
    <w:p w14:paraId="6734B5C5" w14:textId="291C82BF" w:rsidR="00366C00" w:rsidRPr="0030415E" w:rsidRDefault="00366C00" w:rsidP="00366C00">
      <w:pPr>
        <w:rPr>
          <w:rFonts w:ascii="Arial" w:hAnsi="Arial" w:cs="Arial"/>
        </w:rPr>
      </w:pPr>
      <w:r w:rsidRPr="0030415E">
        <w:rPr>
          <w:rFonts w:ascii="Arial" w:hAnsi="Arial" w:cs="Arial"/>
        </w:rPr>
        <w:t>Anhand von Fotos, Landkarte und Infotext berichtet die Lehrperson (LP) kurz über das Land Senegal und die dortigen Lebensbedingungen.</w:t>
      </w:r>
    </w:p>
    <w:p w14:paraId="6C2E47AA" w14:textId="77777777" w:rsidR="00366C00" w:rsidRPr="0030415E" w:rsidRDefault="00366C00" w:rsidP="00366C00">
      <w:pPr>
        <w:rPr>
          <w:rFonts w:ascii="Arial" w:hAnsi="Arial" w:cs="Arial"/>
        </w:rPr>
      </w:pPr>
      <w:r w:rsidRPr="0030415E">
        <w:rPr>
          <w:rFonts w:ascii="Arial" w:hAnsi="Arial" w:cs="Arial"/>
        </w:rPr>
        <w:t>Im Plenum oder in Gruppen wird diskutiert:</w:t>
      </w:r>
    </w:p>
    <w:p w14:paraId="468043B0" w14:textId="77777777" w:rsidR="00366C00" w:rsidRPr="00984012" w:rsidRDefault="00366C00" w:rsidP="00366C00">
      <w:pPr>
        <w:pStyle w:val="Paragraphedeliste"/>
        <w:numPr>
          <w:ilvl w:val="0"/>
          <w:numId w:val="28"/>
        </w:numPr>
        <w:rPr>
          <w:rFonts w:ascii="Arial" w:hAnsi="Arial" w:cs="Arial"/>
          <w:lang w:val="fr-CH"/>
        </w:rPr>
      </w:pPr>
      <w:r w:rsidRPr="0030415E">
        <w:rPr>
          <w:rFonts w:ascii="Arial" w:hAnsi="Arial" w:cs="Arial"/>
        </w:rPr>
        <w:t xml:space="preserve">Was ist bei uns/euch ähnlich? </w:t>
      </w:r>
      <w:proofErr w:type="spellStart"/>
      <w:r w:rsidRPr="00984012">
        <w:rPr>
          <w:rFonts w:ascii="Arial" w:hAnsi="Arial" w:cs="Arial"/>
          <w:lang w:val="fr-CH"/>
        </w:rPr>
        <w:t>Was</w:t>
      </w:r>
      <w:proofErr w:type="spellEnd"/>
      <w:r w:rsidRPr="00984012">
        <w:rPr>
          <w:rFonts w:ascii="Arial" w:hAnsi="Arial" w:cs="Arial"/>
          <w:lang w:val="fr-CH"/>
        </w:rPr>
        <w:t xml:space="preserve"> </w:t>
      </w:r>
      <w:proofErr w:type="spellStart"/>
      <w:r w:rsidRPr="00984012">
        <w:rPr>
          <w:rFonts w:ascii="Arial" w:hAnsi="Arial" w:cs="Arial"/>
          <w:lang w:val="fr-CH"/>
        </w:rPr>
        <w:t>ist</w:t>
      </w:r>
      <w:proofErr w:type="spellEnd"/>
      <w:r w:rsidRPr="00984012">
        <w:rPr>
          <w:rFonts w:ascii="Arial" w:hAnsi="Arial" w:cs="Arial"/>
          <w:lang w:val="fr-CH"/>
        </w:rPr>
        <w:t xml:space="preserve"> </w:t>
      </w:r>
      <w:proofErr w:type="spellStart"/>
      <w:proofErr w:type="gramStart"/>
      <w:r w:rsidRPr="00984012">
        <w:rPr>
          <w:rFonts w:ascii="Arial" w:hAnsi="Arial" w:cs="Arial"/>
          <w:lang w:val="fr-CH"/>
        </w:rPr>
        <w:t>verschieden</w:t>
      </w:r>
      <w:proofErr w:type="spellEnd"/>
      <w:r w:rsidRPr="00984012">
        <w:rPr>
          <w:rFonts w:ascii="Arial" w:hAnsi="Arial" w:cs="Arial"/>
          <w:lang w:val="fr-CH"/>
        </w:rPr>
        <w:t>?</w:t>
      </w:r>
      <w:proofErr w:type="gramEnd"/>
    </w:p>
    <w:p w14:paraId="41B18563" w14:textId="22665D25" w:rsidR="00366C00" w:rsidRPr="0030415E" w:rsidRDefault="00366C00" w:rsidP="00366C00">
      <w:pPr>
        <w:rPr>
          <w:rFonts w:ascii="Arial" w:hAnsi="Arial" w:cs="Arial"/>
        </w:rPr>
      </w:pPr>
      <w:r w:rsidRPr="0030415E">
        <w:rPr>
          <w:rFonts w:ascii="Arial" w:hAnsi="Arial" w:cs="Arial"/>
        </w:rPr>
        <w:t xml:space="preserve">Überleitung durch die LP: </w:t>
      </w:r>
      <w:r w:rsidR="00E11AAB">
        <w:rPr>
          <w:rFonts w:ascii="Arial" w:hAnsi="Arial" w:cs="Arial"/>
        </w:rPr>
        <w:t>«</w:t>
      </w:r>
      <w:r w:rsidRPr="0030415E">
        <w:rPr>
          <w:rFonts w:ascii="Arial" w:hAnsi="Arial" w:cs="Arial"/>
        </w:rPr>
        <w:t xml:space="preserve">Was bei allen Kindern gleich ist: Sie träumen von ihrer Zukunft. Denk jetzt 2 Minuten lang über deine Zukunft nach. Was wünschst </w:t>
      </w:r>
      <w:r w:rsidRPr="0030415E">
        <w:rPr>
          <w:rFonts w:ascii="Arial" w:hAnsi="Arial" w:cs="Arial"/>
          <w:i/>
          <w:iCs/>
        </w:rPr>
        <w:t>du</w:t>
      </w:r>
      <w:r w:rsidRPr="0030415E">
        <w:rPr>
          <w:rFonts w:ascii="Arial" w:hAnsi="Arial" w:cs="Arial"/>
        </w:rPr>
        <w:t xml:space="preserve"> dir? Wovon träumst </w:t>
      </w:r>
      <w:r w:rsidRPr="0030415E">
        <w:rPr>
          <w:rFonts w:ascii="Arial" w:hAnsi="Arial" w:cs="Arial"/>
          <w:i/>
          <w:iCs/>
        </w:rPr>
        <w:t>du</w:t>
      </w:r>
      <w:r w:rsidRPr="0030415E">
        <w:rPr>
          <w:rFonts w:ascii="Arial" w:hAnsi="Arial" w:cs="Arial"/>
        </w:rPr>
        <w:t>?</w:t>
      </w:r>
      <w:r w:rsidR="00E11AAB">
        <w:rPr>
          <w:rFonts w:ascii="Arial" w:hAnsi="Arial" w:cs="Arial"/>
        </w:rPr>
        <w:t>»</w:t>
      </w:r>
      <w:r w:rsidRPr="0030415E">
        <w:rPr>
          <w:rFonts w:ascii="Arial" w:hAnsi="Arial" w:cs="Arial"/>
        </w:rPr>
        <w:t xml:space="preserve"> Nach 2 Minuten beendet die LP die Nachdenkzeit mit einem Klangzeichen. Die </w:t>
      </w:r>
      <w:proofErr w:type="spellStart"/>
      <w:r w:rsidRPr="0030415E">
        <w:rPr>
          <w:rFonts w:ascii="Arial" w:hAnsi="Arial" w:cs="Arial"/>
        </w:rPr>
        <w:t>SuS</w:t>
      </w:r>
      <w:proofErr w:type="spellEnd"/>
      <w:r w:rsidRPr="0030415E">
        <w:rPr>
          <w:rFonts w:ascii="Arial" w:hAnsi="Arial" w:cs="Arial"/>
        </w:rPr>
        <w:t xml:space="preserve"> ergänzen das Plakat mit Stichworten zu ihren eigenen Wünschen und Träumen.</w:t>
      </w:r>
    </w:p>
    <w:p w14:paraId="6E9EE1FC" w14:textId="2F61FDBE" w:rsidR="0028762A" w:rsidRPr="00833CD6" w:rsidRDefault="00366C00" w:rsidP="0056442A">
      <w:pPr>
        <w:pStyle w:val="Paragraphedeliste"/>
        <w:numPr>
          <w:ilvl w:val="0"/>
          <w:numId w:val="31"/>
        </w:numPr>
        <w:rPr>
          <w:rFonts w:ascii="Arial" w:hAnsi="Arial" w:cs="Arial"/>
          <w:highlight w:val="yellow"/>
        </w:rPr>
      </w:pPr>
      <w:r w:rsidRPr="00833CD6">
        <w:rPr>
          <w:rFonts w:ascii="Arial" w:hAnsi="Arial" w:cs="Arial"/>
          <w:highlight w:val="yellow"/>
        </w:rPr>
        <w:t xml:space="preserve">Beilage 3: </w:t>
      </w:r>
      <w:proofErr w:type="spellStart"/>
      <w:r w:rsidRPr="00833CD6">
        <w:rPr>
          <w:rFonts w:ascii="Arial" w:hAnsi="Arial" w:cs="Arial"/>
          <w:highlight w:val="yellow"/>
        </w:rPr>
        <w:t>Powerpoint</w:t>
      </w:r>
      <w:proofErr w:type="spellEnd"/>
      <w:r w:rsidRPr="00833CD6">
        <w:rPr>
          <w:rFonts w:ascii="Arial" w:hAnsi="Arial" w:cs="Arial"/>
          <w:highlight w:val="yellow"/>
        </w:rPr>
        <w:t>-Präsentation mit Bildern und Informationen zum Senegal</w:t>
      </w:r>
    </w:p>
    <w:p w14:paraId="62EBD3B2" w14:textId="654A8ADB" w:rsidR="00B42AF0" w:rsidRPr="00833CD6" w:rsidRDefault="00366C00" w:rsidP="00B42AF0">
      <w:pPr>
        <w:pStyle w:val="Paragraphedeliste"/>
        <w:numPr>
          <w:ilvl w:val="0"/>
          <w:numId w:val="31"/>
        </w:numPr>
        <w:rPr>
          <w:rFonts w:ascii="Arial" w:hAnsi="Arial" w:cs="Arial"/>
          <w:highlight w:val="yellow"/>
        </w:rPr>
      </w:pPr>
      <w:r w:rsidRPr="00833CD6">
        <w:rPr>
          <w:rFonts w:ascii="Arial" w:hAnsi="Arial" w:cs="Arial"/>
          <w:highlight w:val="yellow"/>
        </w:rPr>
        <w:t>Beilage 4: Kindergerechter Text über den Senegal</w:t>
      </w:r>
      <w:r w:rsidR="00C97035" w:rsidRPr="00833CD6">
        <w:rPr>
          <w:rFonts w:ascii="Arial" w:hAnsi="Arial" w:cs="Arial"/>
          <w:highlight w:val="yellow"/>
        </w:rPr>
        <w:t xml:space="preserve">, </w:t>
      </w:r>
      <w:proofErr w:type="spellStart"/>
      <w:r w:rsidR="00C97035" w:rsidRPr="00833CD6">
        <w:rPr>
          <w:rFonts w:ascii="Arial" w:hAnsi="Arial" w:cs="Arial"/>
          <w:highlight w:val="yellow"/>
        </w:rPr>
        <w:t>diehe</w:t>
      </w:r>
      <w:proofErr w:type="spellEnd"/>
      <w:r w:rsidR="00C97035" w:rsidRPr="00833CD6">
        <w:rPr>
          <w:rFonts w:ascii="Arial" w:hAnsi="Arial" w:cs="Arial"/>
          <w:highlight w:val="yellow"/>
        </w:rPr>
        <w:t xml:space="preserve"> dazu auch die Version </w:t>
      </w:r>
      <w:r w:rsidR="00DA3792" w:rsidRPr="00833CD6">
        <w:rPr>
          <w:rFonts w:ascii="Arial" w:hAnsi="Arial" w:cs="Arial"/>
          <w:highlight w:val="yellow"/>
        </w:rPr>
        <w:t xml:space="preserve">im </w:t>
      </w:r>
      <w:hyperlink r:id="rId14" w:history="1">
        <w:proofErr w:type="spellStart"/>
        <w:r w:rsidR="00DA3792" w:rsidRPr="00833CD6">
          <w:rPr>
            <w:rStyle w:val="Lienhypertexte"/>
            <w:rFonts w:ascii="Arial" w:hAnsi="Arial" w:cs="Arial"/>
            <w:highlight w:val="yellow"/>
          </w:rPr>
          <w:t>jumi</w:t>
        </w:r>
        <w:proofErr w:type="spellEnd"/>
      </w:hyperlink>
      <w:r w:rsidR="00C97035" w:rsidRPr="00833CD6">
        <w:rPr>
          <w:rFonts w:ascii="Arial" w:hAnsi="Arial" w:cs="Arial"/>
          <w:highlight w:val="yellow"/>
        </w:rPr>
        <w:t>.</w:t>
      </w:r>
    </w:p>
    <w:p w14:paraId="2461491B" w14:textId="1E71DFA5" w:rsidR="00323D88" w:rsidRPr="0030415E" w:rsidRDefault="009158D6" w:rsidP="009158D6">
      <w:pPr>
        <w:pStyle w:val="Sous-titre"/>
        <w:ind w:left="360" w:hanging="360"/>
        <w:rPr>
          <w:rFonts w:ascii="Arial" w:hAnsi="Arial"/>
        </w:rPr>
      </w:pPr>
      <w:bookmarkStart w:id="8" w:name="_Toc150089817"/>
      <w:r w:rsidRPr="00984012">
        <w:rPr>
          <w:rStyle w:val="Titre2Car"/>
          <w:rFonts w:ascii="Arial" w:hAnsi="Arial" w:cs="Arial"/>
          <w:b/>
          <w:bCs/>
        </w:rPr>
        <w:t xml:space="preserve">Schritt 4 – </w:t>
      </w:r>
      <w:r w:rsidR="003B2DA1" w:rsidRPr="00984012">
        <w:rPr>
          <w:rStyle w:val="Titre2Car"/>
          <w:rFonts w:ascii="Arial" w:hAnsi="Arial" w:cs="Arial"/>
          <w:b/>
          <w:bCs/>
        </w:rPr>
        <w:t>Gleichnis vom Senfkorn</w:t>
      </w:r>
      <w:bookmarkEnd w:id="8"/>
      <w:r w:rsidR="003B2DA1" w:rsidRPr="0030415E">
        <w:rPr>
          <w:rFonts w:ascii="Arial" w:hAnsi="Arial"/>
        </w:rPr>
        <w:t xml:space="preserve"> ca. 5'</w:t>
      </w:r>
    </w:p>
    <w:p w14:paraId="13B2B6BB" w14:textId="06991D34" w:rsidR="003B2DA1" w:rsidRPr="0030415E" w:rsidRDefault="003B2DA1" w:rsidP="003B2DA1">
      <w:pPr>
        <w:rPr>
          <w:rFonts w:ascii="Arial" w:hAnsi="Arial" w:cs="Arial"/>
        </w:rPr>
      </w:pPr>
      <w:r w:rsidRPr="0030415E">
        <w:rPr>
          <w:rFonts w:ascii="Arial" w:hAnsi="Arial" w:cs="Arial"/>
        </w:rPr>
        <w:t xml:space="preserve">Die LP hängt den </w:t>
      </w:r>
      <w:proofErr w:type="spellStart"/>
      <w:r w:rsidRPr="0030415E">
        <w:rPr>
          <w:rFonts w:ascii="Arial" w:hAnsi="Arial" w:cs="Arial"/>
        </w:rPr>
        <w:t>Gleichnistext</w:t>
      </w:r>
      <w:proofErr w:type="spellEnd"/>
      <w:r w:rsidRPr="0030415E">
        <w:rPr>
          <w:rFonts w:ascii="Arial" w:hAnsi="Arial" w:cs="Arial"/>
        </w:rPr>
        <w:t xml:space="preserve"> (</w:t>
      </w:r>
      <w:proofErr w:type="spellStart"/>
      <w:r w:rsidRPr="0030415E">
        <w:rPr>
          <w:rFonts w:ascii="Arial" w:hAnsi="Arial" w:cs="Arial"/>
        </w:rPr>
        <w:t>Lk</w:t>
      </w:r>
      <w:proofErr w:type="spellEnd"/>
      <w:r w:rsidRPr="0030415E">
        <w:rPr>
          <w:rFonts w:ascii="Arial" w:hAnsi="Arial" w:cs="Arial"/>
        </w:rPr>
        <w:t xml:space="preserve"> 13,18-19) dazu – so, dass daraus anschliessend der Baumstamm gezeichnet werden kann – die </w:t>
      </w:r>
      <w:proofErr w:type="spellStart"/>
      <w:r w:rsidRPr="0030415E">
        <w:rPr>
          <w:rFonts w:ascii="Arial" w:hAnsi="Arial" w:cs="Arial"/>
        </w:rPr>
        <w:t>SuS</w:t>
      </w:r>
      <w:proofErr w:type="spellEnd"/>
      <w:r w:rsidRPr="0030415E">
        <w:rPr>
          <w:rFonts w:ascii="Arial" w:hAnsi="Arial" w:cs="Arial"/>
        </w:rPr>
        <w:t xml:space="preserve"> lesen den Text gemeinsam. Impulsfrage LP: </w:t>
      </w:r>
      <w:r w:rsidR="00E11AAB">
        <w:rPr>
          <w:rFonts w:ascii="Arial" w:hAnsi="Arial" w:cs="Arial"/>
        </w:rPr>
        <w:t>«</w:t>
      </w:r>
      <w:r w:rsidRPr="0030415E">
        <w:rPr>
          <w:rFonts w:ascii="Arial" w:hAnsi="Arial" w:cs="Arial"/>
        </w:rPr>
        <w:t>Was hat dieser Text mit den notierten Wünschen und Träumen zu tun? Was ist ähnlich? Was ist verschieden?</w:t>
      </w:r>
      <w:r w:rsidR="00E11AAB">
        <w:rPr>
          <w:rFonts w:ascii="Arial" w:hAnsi="Arial" w:cs="Arial"/>
        </w:rPr>
        <w:t>»</w:t>
      </w:r>
    </w:p>
    <w:p w14:paraId="4A18EB31" w14:textId="77777777" w:rsidR="003B2DA1" w:rsidRPr="0030415E" w:rsidRDefault="003B2DA1" w:rsidP="003B2DA1">
      <w:pPr>
        <w:rPr>
          <w:rFonts w:ascii="Arial" w:hAnsi="Arial" w:cs="Arial"/>
        </w:rPr>
      </w:pPr>
      <w:r w:rsidRPr="0030415E">
        <w:rPr>
          <w:rFonts w:ascii="Arial" w:hAnsi="Arial" w:cs="Arial"/>
        </w:rPr>
        <w:t>Mögliche Stichworte: Auch ein Baum ist am Anfang klein, kann wachsen; auf Zukunft ausgerichtet; jemand tut etwas aber das Eigentliche entsteht anders; Träume geben Kraft, nicht nur für mich selbst, so wie der Baum Lebensraum gibt für Vögel, …</w:t>
      </w:r>
    </w:p>
    <w:p w14:paraId="4C5FFB78" w14:textId="3A80B410" w:rsidR="00C97035" w:rsidRPr="00984012" w:rsidRDefault="00C97035" w:rsidP="003B2DA1">
      <w:pPr>
        <w:rPr>
          <w:rFonts w:ascii="Arial" w:hAnsi="Arial" w:cs="Arial"/>
          <w:lang w:val="fr-CH"/>
        </w:rPr>
      </w:pPr>
      <w:r w:rsidRPr="0030415E">
        <w:rPr>
          <w:rFonts w:ascii="Arial" w:hAnsi="Arial" w:cs="Arial"/>
        </w:rPr>
        <w:t xml:space="preserve">Alternative für einen meditativen Zugang zum Bibeltext: Die LP liest das Gleichnis einmal vor. Beim zweiten Mal sind die </w:t>
      </w:r>
      <w:proofErr w:type="spellStart"/>
      <w:r w:rsidRPr="0030415E">
        <w:rPr>
          <w:rFonts w:ascii="Arial" w:hAnsi="Arial" w:cs="Arial"/>
        </w:rPr>
        <w:t>SuS</w:t>
      </w:r>
      <w:proofErr w:type="spellEnd"/>
      <w:r w:rsidRPr="0030415E">
        <w:rPr>
          <w:rFonts w:ascii="Arial" w:hAnsi="Arial" w:cs="Arial"/>
        </w:rPr>
        <w:t xml:space="preserve"> </w:t>
      </w:r>
      <w:proofErr w:type="spellStart"/>
      <w:r w:rsidRPr="0030415E">
        <w:rPr>
          <w:rFonts w:ascii="Arial" w:hAnsi="Arial" w:cs="Arial"/>
        </w:rPr>
        <w:t>eingalden</w:t>
      </w:r>
      <w:proofErr w:type="spellEnd"/>
      <w:r w:rsidRPr="0030415E">
        <w:rPr>
          <w:rFonts w:ascii="Arial" w:hAnsi="Arial" w:cs="Arial"/>
        </w:rPr>
        <w:t xml:space="preserve">, bei jeder Stelle, die sie besonders berührt / ihnen gefällt, die Hand aufs Herz zu legen. </w:t>
      </w:r>
      <w:r>
        <w:rPr>
          <w:rFonts w:ascii="Arial" w:hAnsi="Arial" w:cs="Arial"/>
          <w:lang w:val="fr-CH"/>
        </w:rPr>
        <w:t xml:space="preserve">So </w:t>
      </w:r>
      <w:proofErr w:type="spellStart"/>
      <w:r>
        <w:rPr>
          <w:rFonts w:ascii="Arial" w:hAnsi="Arial" w:cs="Arial"/>
          <w:lang w:val="fr-CH"/>
        </w:rPr>
        <w:t>kann</w:t>
      </w:r>
      <w:proofErr w:type="spellEnd"/>
      <w:r>
        <w:rPr>
          <w:rFonts w:ascii="Arial" w:hAnsi="Arial" w:cs="Arial"/>
          <w:lang w:val="fr-CH"/>
        </w:rPr>
        <w:t xml:space="preserve"> der </w:t>
      </w:r>
      <w:proofErr w:type="spellStart"/>
      <w:r>
        <w:rPr>
          <w:rFonts w:ascii="Arial" w:hAnsi="Arial" w:cs="Arial"/>
          <w:lang w:val="fr-CH"/>
        </w:rPr>
        <w:t>Text</w:t>
      </w:r>
      <w:proofErr w:type="spellEnd"/>
      <w:r>
        <w:rPr>
          <w:rFonts w:ascii="Arial" w:hAnsi="Arial" w:cs="Arial"/>
          <w:lang w:val="fr-CH"/>
        </w:rPr>
        <w:t xml:space="preserve"> </w:t>
      </w:r>
      <w:proofErr w:type="spellStart"/>
      <w:r>
        <w:rPr>
          <w:rFonts w:ascii="Arial" w:hAnsi="Arial" w:cs="Arial"/>
          <w:lang w:val="fr-CH"/>
        </w:rPr>
        <w:t>auch</w:t>
      </w:r>
      <w:proofErr w:type="spellEnd"/>
      <w:r>
        <w:rPr>
          <w:rFonts w:ascii="Arial" w:hAnsi="Arial" w:cs="Arial"/>
          <w:lang w:val="fr-CH"/>
        </w:rPr>
        <w:t xml:space="preserve"> </w:t>
      </w:r>
      <w:proofErr w:type="spellStart"/>
      <w:r>
        <w:rPr>
          <w:rFonts w:ascii="Arial" w:hAnsi="Arial" w:cs="Arial"/>
          <w:lang w:val="fr-CH"/>
        </w:rPr>
        <w:t>mehrmals</w:t>
      </w:r>
      <w:proofErr w:type="spellEnd"/>
      <w:r>
        <w:rPr>
          <w:rFonts w:ascii="Arial" w:hAnsi="Arial" w:cs="Arial"/>
          <w:lang w:val="fr-CH"/>
        </w:rPr>
        <w:t xml:space="preserve"> </w:t>
      </w:r>
      <w:proofErr w:type="spellStart"/>
      <w:r>
        <w:rPr>
          <w:rFonts w:ascii="Arial" w:hAnsi="Arial" w:cs="Arial"/>
          <w:lang w:val="fr-CH"/>
        </w:rPr>
        <w:t>vorgelesen</w:t>
      </w:r>
      <w:proofErr w:type="spellEnd"/>
      <w:r>
        <w:rPr>
          <w:rFonts w:ascii="Arial" w:hAnsi="Arial" w:cs="Arial"/>
          <w:lang w:val="fr-CH"/>
        </w:rPr>
        <w:t xml:space="preserve"> </w:t>
      </w:r>
      <w:proofErr w:type="spellStart"/>
      <w:r>
        <w:rPr>
          <w:rFonts w:ascii="Arial" w:hAnsi="Arial" w:cs="Arial"/>
          <w:lang w:val="fr-CH"/>
        </w:rPr>
        <w:t>werden</w:t>
      </w:r>
      <w:proofErr w:type="spellEnd"/>
      <w:r>
        <w:rPr>
          <w:rFonts w:ascii="Arial" w:hAnsi="Arial" w:cs="Arial"/>
          <w:lang w:val="fr-CH"/>
        </w:rPr>
        <w:t>.</w:t>
      </w:r>
    </w:p>
    <w:p w14:paraId="11FF828B" w14:textId="183399D5" w:rsidR="00FD2C6D" w:rsidRPr="00833CD6" w:rsidRDefault="003B2DA1" w:rsidP="00FD2C6D">
      <w:pPr>
        <w:pStyle w:val="Paragraphedeliste"/>
        <w:numPr>
          <w:ilvl w:val="0"/>
          <w:numId w:val="32"/>
        </w:numPr>
        <w:rPr>
          <w:rFonts w:ascii="Arial" w:hAnsi="Arial" w:cs="Arial"/>
          <w:i/>
          <w:iCs/>
          <w:highlight w:val="yellow"/>
          <w:lang w:val="fr-CH"/>
        </w:rPr>
      </w:pPr>
      <w:proofErr w:type="spellStart"/>
      <w:r w:rsidRPr="00833CD6">
        <w:rPr>
          <w:rFonts w:ascii="Arial" w:hAnsi="Arial" w:cs="Arial"/>
          <w:highlight w:val="yellow"/>
          <w:lang w:val="fr-CH"/>
        </w:rPr>
        <w:t>Beilage</w:t>
      </w:r>
      <w:proofErr w:type="spellEnd"/>
      <w:r w:rsidRPr="00833CD6">
        <w:rPr>
          <w:rFonts w:ascii="Arial" w:hAnsi="Arial" w:cs="Arial"/>
          <w:highlight w:val="yellow"/>
          <w:lang w:val="fr-CH"/>
        </w:rPr>
        <w:t xml:space="preserve"> </w:t>
      </w:r>
      <w:proofErr w:type="gramStart"/>
      <w:r w:rsidRPr="00833CD6">
        <w:rPr>
          <w:rFonts w:ascii="Arial" w:hAnsi="Arial" w:cs="Arial"/>
          <w:highlight w:val="yellow"/>
          <w:lang w:val="fr-CH"/>
        </w:rPr>
        <w:t>5:</w:t>
      </w:r>
      <w:proofErr w:type="gramEnd"/>
      <w:r w:rsidRPr="00833CD6">
        <w:rPr>
          <w:rFonts w:ascii="Arial" w:hAnsi="Arial" w:cs="Arial"/>
          <w:highlight w:val="yellow"/>
          <w:lang w:val="fr-CH"/>
        </w:rPr>
        <w:t xml:space="preserve"> </w:t>
      </w:r>
      <w:proofErr w:type="spellStart"/>
      <w:r w:rsidRPr="00833CD6">
        <w:rPr>
          <w:rFonts w:ascii="Arial" w:hAnsi="Arial" w:cs="Arial"/>
          <w:highlight w:val="yellow"/>
          <w:lang w:val="fr-CH"/>
        </w:rPr>
        <w:t>Gleichnistext</w:t>
      </w:r>
      <w:proofErr w:type="spellEnd"/>
      <w:r w:rsidRPr="00833CD6">
        <w:rPr>
          <w:rFonts w:ascii="Arial" w:hAnsi="Arial" w:cs="Arial"/>
          <w:highlight w:val="yellow"/>
          <w:lang w:val="fr-CH"/>
        </w:rPr>
        <w:t xml:space="preserve"> </w:t>
      </w:r>
    </w:p>
    <w:p w14:paraId="1145EB7F" w14:textId="76889556" w:rsidR="003C336B" w:rsidRPr="0030415E" w:rsidRDefault="009158D6" w:rsidP="009158D6">
      <w:pPr>
        <w:pStyle w:val="Sous-titre"/>
        <w:ind w:left="360" w:hanging="360"/>
        <w:rPr>
          <w:rFonts w:ascii="Arial" w:hAnsi="Arial"/>
        </w:rPr>
      </w:pPr>
      <w:bookmarkStart w:id="9" w:name="_Toc150089818"/>
      <w:r w:rsidRPr="00984012">
        <w:rPr>
          <w:rStyle w:val="Titre2Car"/>
          <w:rFonts w:ascii="Arial" w:hAnsi="Arial" w:cs="Arial"/>
          <w:b/>
          <w:bCs/>
        </w:rPr>
        <w:t xml:space="preserve">Schritt 5 – </w:t>
      </w:r>
      <w:r w:rsidR="003B2DA1" w:rsidRPr="00984012">
        <w:rPr>
          <w:rStyle w:val="Titre2Car"/>
          <w:rFonts w:ascii="Arial" w:hAnsi="Arial" w:cs="Arial"/>
          <w:b/>
          <w:bCs/>
        </w:rPr>
        <w:t>Baum voller Träume</w:t>
      </w:r>
      <w:bookmarkEnd w:id="9"/>
      <w:r w:rsidR="003B2DA1" w:rsidRPr="0030415E">
        <w:rPr>
          <w:rFonts w:ascii="Arial" w:hAnsi="Arial"/>
        </w:rPr>
        <w:t xml:space="preserve"> ca. 10'</w:t>
      </w:r>
      <w:r w:rsidR="005B1D18" w:rsidRPr="0030415E">
        <w:rPr>
          <w:rFonts w:ascii="Arial" w:hAnsi="Arial"/>
        </w:rPr>
        <w:t xml:space="preserve"> </w:t>
      </w:r>
    </w:p>
    <w:p w14:paraId="6C9A7883" w14:textId="77777777" w:rsidR="003B2DA1" w:rsidRPr="0030415E" w:rsidRDefault="003B2DA1" w:rsidP="003B2DA1">
      <w:pPr>
        <w:rPr>
          <w:rFonts w:ascii="Arial" w:hAnsi="Arial" w:cs="Arial"/>
        </w:rPr>
      </w:pPr>
      <w:r w:rsidRPr="0030415E">
        <w:rPr>
          <w:rFonts w:ascii="Arial" w:hAnsi="Arial" w:cs="Arial"/>
        </w:rPr>
        <w:lastRenderedPageBreak/>
        <w:t xml:space="preserve">Alle gemeinsam gestalten aus den Tafelnotizen einen Baum, indem sie einen Stamm und Zweige </w:t>
      </w:r>
      <w:proofErr w:type="spellStart"/>
      <w:r w:rsidRPr="0030415E">
        <w:rPr>
          <w:rFonts w:ascii="Arial" w:hAnsi="Arial" w:cs="Arial"/>
        </w:rPr>
        <w:t>dazuzeichnen</w:t>
      </w:r>
      <w:proofErr w:type="spellEnd"/>
      <w:r w:rsidRPr="0030415E">
        <w:rPr>
          <w:rFonts w:ascii="Arial" w:hAnsi="Arial" w:cs="Arial"/>
        </w:rPr>
        <w:t xml:space="preserve"> und Blätter und Blüten malen. Ausserdem können auch Früchte, Nester, Vögel etc. </w:t>
      </w:r>
      <w:proofErr w:type="spellStart"/>
      <w:r w:rsidRPr="0030415E">
        <w:rPr>
          <w:rFonts w:ascii="Arial" w:hAnsi="Arial" w:cs="Arial"/>
        </w:rPr>
        <w:t>dazugezeichnet</w:t>
      </w:r>
      <w:proofErr w:type="spellEnd"/>
      <w:r w:rsidRPr="0030415E">
        <w:rPr>
          <w:rFonts w:ascii="Arial" w:hAnsi="Arial" w:cs="Arial"/>
        </w:rPr>
        <w:t xml:space="preserve"> werden. Die Stichworte werden in die Zeichnung integriert. Während des Gestaltens reden die </w:t>
      </w:r>
      <w:proofErr w:type="spellStart"/>
      <w:r w:rsidRPr="0030415E">
        <w:rPr>
          <w:rFonts w:ascii="Arial" w:hAnsi="Arial" w:cs="Arial"/>
        </w:rPr>
        <w:t>SuS</w:t>
      </w:r>
      <w:proofErr w:type="spellEnd"/>
      <w:r w:rsidRPr="0030415E">
        <w:rPr>
          <w:rFonts w:ascii="Arial" w:hAnsi="Arial" w:cs="Arial"/>
        </w:rPr>
        <w:t xml:space="preserve"> miteinander, die LP hört zu.</w:t>
      </w:r>
    </w:p>
    <w:p w14:paraId="7D0E3345" w14:textId="06D816CB" w:rsidR="003B2DA1" w:rsidRPr="0030415E" w:rsidRDefault="003B2DA1" w:rsidP="003B2DA1">
      <w:pPr>
        <w:rPr>
          <w:rFonts w:ascii="Arial" w:hAnsi="Arial" w:cs="Arial"/>
        </w:rPr>
      </w:pPr>
      <w:r w:rsidRPr="0030415E">
        <w:rPr>
          <w:rFonts w:ascii="Arial" w:hAnsi="Arial" w:cs="Arial"/>
        </w:rPr>
        <w:t xml:space="preserve">Bei genügend Zeit kann an dieser Stelle ein Austausch folgen zur Frage: </w:t>
      </w:r>
      <w:r w:rsidR="00F3629D">
        <w:rPr>
          <w:rFonts w:ascii="Arial" w:hAnsi="Arial" w:cs="Arial"/>
        </w:rPr>
        <w:t>«</w:t>
      </w:r>
      <w:r w:rsidRPr="0030415E">
        <w:rPr>
          <w:rFonts w:ascii="Arial" w:hAnsi="Arial" w:cs="Arial"/>
        </w:rPr>
        <w:t>Was braucht es, damit dieser Hoffnungsbaum wächst? Dass aus den Blüten Früchte werden?</w:t>
      </w:r>
      <w:r w:rsidR="00F3629D">
        <w:rPr>
          <w:rFonts w:ascii="Arial" w:hAnsi="Arial" w:cs="Arial"/>
        </w:rPr>
        <w:t>»</w:t>
      </w:r>
    </w:p>
    <w:p w14:paraId="7F1F5D1D" w14:textId="7C0F3004" w:rsidR="005E20EC" w:rsidRPr="0030415E" w:rsidRDefault="005E20EC" w:rsidP="003B2DA1">
      <w:pPr>
        <w:rPr>
          <w:rFonts w:ascii="Arial" w:hAnsi="Arial" w:cs="Arial"/>
        </w:rPr>
      </w:pPr>
      <w:r w:rsidRPr="0030415E">
        <w:rPr>
          <w:rFonts w:ascii="Arial" w:hAnsi="Arial" w:cs="Arial"/>
        </w:rPr>
        <w:t xml:space="preserve">Während des Gestaltens kann das Lied </w:t>
      </w:r>
      <w:r w:rsidR="008509E9" w:rsidRPr="0030415E">
        <w:rPr>
          <w:rFonts w:ascii="Arial" w:hAnsi="Arial" w:cs="Arial"/>
        </w:rPr>
        <w:t>abgespielt werden.</w:t>
      </w:r>
    </w:p>
    <w:p w14:paraId="24D1DDAC" w14:textId="5C2158D8" w:rsidR="003B2DA1" w:rsidRPr="0030415E" w:rsidRDefault="003B2DA1" w:rsidP="005E20EC">
      <w:pPr>
        <w:rPr>
          <w:rFonts w:ascii="Arial" w:hAnsi="Arial" w:cs="Arial"/>
        </w:rPr>
      </w:pPr>
      <w:r w:rsidRPr="0030415E">
        <w:rPr>
          <w:rFonts w:ascii="Arial" w:hAnsi="Arial" w:cs="Arial"/>
        </w:rPr>
        <w:t xml:space="preserve">Zum Abschluss noch einmal das Lied singen: </w:t>
      </w:r>
      <w:r w:rsidR="00F3629D">
        <w:rPr>
          <w:rFonts w:ascii="Arial" w:hAnsi="Arial" w:cs="Arial"/>
        </w:rPr>
        <w:t>«</w:t>
      </w:r>
      <w:r w:rsidRPr="0030415E">
        <w:rPr>
          <w:rFonts w:ascii="Arial" w:hAnsi="Arial" w:cs="Arial"/>
        </w:rPr>
        <w:t>Kleines Senfkorn Hoffnung</w:t>
      </w:r>
      <w:r w:rsidR="00F3629D">
        <w:rPr>
          <w:rFonts w:ascii="Arial" w:hAnsi="Arial" w:cs="Arial"/>
        </w:rPr>
        <w:t>»</w:t>
      </w:r>
      <w:r w:rsidR="005E20EC" w:rsidRPr="0030415E">
        <w:rPr>
          <w:rFonts w:ascii="Arial" w:hAnsi="Arial" w:cs="Arial"/>
        </w:rPr>
        <w:t xml:space="preserve">. </w:t>
      </w:r>
    </w:p>
    <w:p w14:paraId="055C5D95" w14:textId="7057CFA7" w:rsidR="008509E9" w:rsidRPr="0030415E" w:rsidRDefault="008509E9" w:rsidP="008509E9"/>
    <w:p w14:paraId="47EF279B" w14:textId="6DB20A54" w:rsidR="0028762A" w:rsidRPr="0030415E" w:rsidRDefault="009B0AE7" w:rsidP="0028762A">
      <w:pPr>
        <w:pStyle w:val="Titre2"/>
        <w:rPr>
          <w:rFonts w:ascii="Arial" w:hAnsi="Arial" w:cs="Arial"/>
          <w:b/>
          <w:bCs/>
        </w:rPr>
      </w:pPr>
      <w:bookmarkStart w:id="10" w:name="_Toc150089819"/>
      <w:r w:rsidRPr="0030415E">
        <w:rPr>
          <w:rFonts w:ascii="Arial" w:hAnsi="Arial" w:cs="Arial"/>
          <w:b/>
          <w:bCs/>
        </w:rPr>
        <w:t>I</w:t>
      </w:r>
      <w:r w:rsidR="00A47E75" w:rsidRPr="0030415E">
        <w:rPr>
          <w:rFonts w:ascii="Arial" w:hAnsi="Arial" w:cs="Arial"/>
          <w:b/>
          <w:bCs/>
        </w:rPr>
        <w:t>ntergenerationelle Weiterführung</w:t>
      </w:r>
      <w:bookmarkEnd w:id="10"/>
    </w:p>
    <w:p w14:paraId="18A91BE5" w14:textId="7373307F" w:rsidR="009B0AE7" w:rsidRPr="0030415E" w:rsidRDefault="009B0AE7" w:rsidP="009B0AE7">
      <w:pPr>
        <w:rPr>
          <w:rFonts w:ascii="Arial" w:hAnsi="Arial" w:cs="Arial"/>
        </w:rPr>
      </w:pPr>
      <w:r w:rsidRPr="0030415E">
        <w:rPr>
          <w:rFonts w:ascii="Arial" w:hAnsi="Arial" w:cs="Arial"/>
        </w:rPr>
        <w:t>Selbstverständlich können bereits die oben beschriebenen fünf Schritte gemeinsam mit Erwachsenen durchgeführt werden. Die Lektion lässt sich aber auch gut als Vorbereitung nutzen, die dann intergenerationell weitergeführt wird.</w:t>
      </w:r>
    </w:p>
    <w:p w14:paraId="5784AC18" w14:textId="07983A53" w:rsidR="004A726D" w:rsidRPr="0030415E" w:rsidRDefault="004A726D" w:rsidP="003B2DA1">
      <w:pPr>
        <w:rPr>
          <w:rFonts w:ascii="Arial" w:hAnsi="Arial" w:cs="Arial"/>
        </w:rPr>
      </w:pPr>
      <w:r w:rsidRPr="0030415E">
        <w:rPr>
          <w:rFonts w:ascii="Arial" w:hAnsi="Arial" w:cs="Arial"/>
        </w:rPr>
        <w:t>Eingeladen sind Bezugspersonen der Kinder oder auch andere Menschen aus der Pfarrei</w:t>
      </w:r>
      <w:r w:rsidR="00976459" w:rsidRPr="0030415E">
        <w:rPr>
          <w:rFonts w:ascii="Arial" w:hAnsi="Arial" w:cs="Arial"/>
        </w:rPr>
        <w:t>, z.B. ältere Menschen, die in einer Seniorenresidenz leben</w:t>
      </w:r>
      <w:r w:rsidR="009B0AE7" w:rsidRPr="0030415E">
        <w:rPr>
          <w:rFonts w:ascii="Arial" w:hAnsi="Arial" w:cs="Arial"/>
        </w:rPr>
        <w:t xml:space="preserve"> oder auch Jugendliche im </w:t>
      </w:r>
      <w:proofErr w:type="spellStart"/>
      <w:r w:rsidR="009B0AE7" w:rsidRPr="0030415E">
        <w:rPr>
          <w:rFonts w:ascii="Arial" w:hAnsi="Arial" w:cs="Arial"/>
        </w:rPr>
        <w:t>Firmalter</w:t>
      </w:r>
      <w:proofErr w:type="spellEnd"/>
      <w:r w:rsidR="00FD6EB2" w:rsidRPr="0030415E">
        <w:rPr>
          <w:rFonts w:ascii="Arial" w:hAnsi="Arial" w:cs="Arial"/>
        </w:rPr>
        <w:t>. Idealerweise wäre eine Person aus dem Senegal</w:t>
      </w:r>
      <w:r w:rsidR="00731BC6" w:rsidRPr="0030415E">
        <w:rPr>
          <w:rFonts w:ascii="Arial" w:hAnsi="Arial" w:cs="Arial"/>
        </w:rPr>
        <w:t xml:space="preserve"> </w:t>
      </w:r>
      <w:r w:rsidR="00FD6EB2" w:rsidRPr="0030415E">
        <w:rPr>
          <w:rFonts w:ascii="Arial" w:hAnsi="Arial" w:cs="Arial"/>
        </w:rPr>
        <w:t>dabei</w:t>
      </w:r>
      <w:r w:rsidR="009B0AE7" w:rsidRPr="0030415E">
        <w:rPr>
          <w:rFonts w:ascii="Arial" w:hAnsi="Arial" w:cs="Arial"/>
        </w:rPr>
        <w:t>.</w:t>
      </w:r>
    </w:p>
    <w:p w14:paraId="74F7DE4A" w14:textId="1317A2C9" w:rsidR="004A726D" w:rsidRPr="0030415E" w:rsidRDefault="00CB279F" w:rsidP="009B0AE7">
      <w:pPr>
        <w:rPr>
          <w:rFonts w:ascii="Arial" w:hAnsi="Arial" w:cs="Arial"/>
        </w:rPr>
      </w:pPr>
      <w:r w:rsidRPr="0030415E">
        <w:rPr>
          <w:rFonts w:ascii="Arial" w:hAnsi="Arial" w:cs="Arial"/>
        </w:rPr>
        <w:t xml:space="preserve">Anknüpfungspunkt ist das Tafelbild aus dem letzten Schritt (ggf. eine Fotographie davon). </w:t>
      </w:r>
      <w:r w:rsidR="00693966" w:rsidRPr="0030415E">
        <w:rPr>
          <w:rFonts w:ascii="Arial" w:hAnsi="Arial" w:cs="Arial"/>
        </w:rPr>
        <w:t xml:space="preserve">Die Kinder erläutern </w:t>
      </w:r>
      <w:r w:rsidR="009B0AE7" w:rsidRPr="0030415E">
        <w:rPr>
          <w:rFonts w:ascii="Arial" w:hAnsi="Arial" w:cs="Arial"/>
        </w:rPr>
        <w:t xml:space="preserve">den Gästen </w:t>
      </w:r>
      <w:r w:rsidR="00693966" w:rsidRPr="0030415E">
        <w:rPr>
          <w:rFonts w:ascii="Arial" w:hAnsi="Arial" w:cs="Arial"/>
        </w:rPr>
        <w:t xml:space="preserve">das Tafelbild, indem sie </w:t>
      </w:r>
      <w:r w:rsidR="00976459" w:rsidRPr="0030415E">
        <w:rPr>
          <w:rFonts w:ascii="Arial" w:hAnsi="Arial" w:cs="Arial"/>
        </w:rPr>
        <w:t>sowohl</w:t>
      </w:r>
      <w:r w:rsidR="00693966" w:rsidRPr="0030415E">
        <w:rPr>
          <w:rFonts w:ascii="Arial" w:hAnsi="Arial" w:cs="Arial"/>
        </w:rPr>
        <w:t xml:space="preserve"> von </w:t>
      </w:r>
      <w:r w:rsidR="00976459" w:rsidRPr="0030415E">
        <w:rPr>
          <w:rFonts w:ascii="Arial" w:hAnsi="Arial" w:cs="Arial"/>
        </w:rPr>
        <w:t>ihren</w:t>
      </w:r>
      <w:r w:rsidR="00693966" w:rsidRPr="0030415E">
        <w:rPr>
          <w:rFonts w:ascii="Arial" w:hAnsi="Arial" w:cs="Arial"/>
        </w:rPr>
        <w:t xml:space="preserve"> eigenen Tr</w:t>
      </w:r>
      <w:r w:rsidR="00976459" w:rsidRPr="0030415E">
        <w:rPr>
          <w:rFonts w:ascii="Arial" w:hAnsi="Arial" w:cs="Arial"/>
        </w:rPr>
        <w:t>ä</w:t>
      </w:r>
      <w:r w:rsidR="00693966" w:rsidRPr="0030415E">
        <w:rPr>
          <w:rFonts w:ascii="Arial" w:hAnsi="Arial" w:cs="Arial"/>
        </w:rPr>
        <w:t>um</w:t>
      </w:r>
      <w:r w:rsidR="00976459" w:rsidRPr="0030415E">
        <w:rPr>
          <w:rFonts w:ascii="Arial" w:hAnsi="Arial" w:cs="Arial"/>
        </w:rPr>
        <w:t>en</w:t>
      </w:r>
      <w:r w:rsidR="00693966" w:rsidRPr="0030415E">
        <w:rPr>
          <w:rFonts w:ascii="Arial" w:hAnsi="Arial" w:cs="Arial"/>
        </w:rPr>
        <w:t xml:space="preserve"> </w:t>
      </w:r>
      <w:r w:rsidR="0056221B" w:rsidRPr="0030415E">
        <w:rPr>
          <w:rFonts w:ascii="Arial" w:hAnsi="Arial" w:cs="Arial"/>
        </w:rPr>
        <w:t>erzählen</w:t>
      </w:r>
      <w:r w:rsidR="00693966" w:rsidRPr="0030415E">
        <w:rPr>
          <w:rFonts w:ascii="Arial" w:hAnsi="Arial" w:cs="Arial"/>
        </w:rPr>
        <w:t xml:space="preserve"> </w:t>
      </w:r>
      <w:r w:rsidR="00976459" w:rsidRPr="0030415E">
        <w:rPr>
          <w:rFonts w:ascii="Arial" w:hAnsi="Arial" w:cs="Arial"/>
        </w:rPr>
        <w:t>als</w:t>
      </w:r>
      <w:r w:rsidR="00693966" w:rsidRPr="0030415E">
        <w:rPr>
          <w:rFonts w:ascii="Arial" w:hAnsi="Arial" w:cs="Arial"/>
        </w:rPr>
        <w:t xml:space="preserve"> von </w:t>
      </w:r>
      <w:r w:rsidR="00976459" w:rsidRPr="0030415E">
        <w:rPr>
          <w:rFonts w:ascii="Arial" w:hAnsi="Arial" w:cs="Arial"/>
        </w:rPr>
        <w:t>denen</w:t>
      </w:r>
      <w:r w:rsidR="00693966" w:rsidRPr="0030415E">
        <w:rPr>
          <w:rFonts w:ascii="Arial" w:hAnsi="Arial" w:cs="Arial"/>
        </w:rPr>
        <w:t xml:space="preserve"> der Kinder aus dem Senegal.</w:t>
      </w:r>
      <w:r w:rsidR="009B0AE7" w:rsidRPr="0030415E">
        <w:rPr>
          <w:rFonts w:ascii="Arial" w:hAnsi="Arial" w:cs="Arial"/>
        </w:rPr>
        <w:t xml:space="preserve"> </w:t>
      </w:r>
      <w:r w:rsidR="004A726D" w:rsidRPr="0030415E">
        <w:rPr>
          <w:rFonts w:ascii="Arial" w:hAnsi="Arial" w:cs="Arial"/>
        </w:rPr>
        <w:t>Dan</w:t>
      </w:r>
      <w:r w:rsidR="009B0AE7" w:rsidRPr="0030415E">
        <w:rPr>
          <w:rFonts w:ascii="Arial" w:hAnsi="Arial" w:cs="Arial"/>
        </w:rPr>
        <w:t>ach</w:t>
      </w:r>
      <w:r w:rsidR="004A726D" w:rsidRPr="0030415E">
        <w:rPr>
          <w:rFonts w:ascii="Arial" w:hAnsi="Arial" w:cs="Arial"/>
        </w:rPr>
        <w:t xml:space="preserve"> erzählen die Gäste, wovon sie </w:t>
      </w:r>
      <w:r w:rsidR="009B0AE7" w:rsidRPr="0030415E">
        <w:rPr>
          <w:rFonts w:ascii="Arial" w:hAnsi="Arial" w:cs="Arial"/>
        </w:rPr>
        <w:t xml:space="preserve">selbst </w:t>
      </w:r>
      <w:r w:rsidR="004A726D" w:rsidRPr="0030415E">
        <w:rPr>
          <w:rFonts w:ascii="Arial" w:hAnsi="Arial" w:cs="Arial"/>
        </w:rPr>
        <w:t xml:space="preserve">als Kind geträumt haben </w:t>
      </w:r>
      <w:r w:rsidR="009B0AE7" w:rsidRPr="0030415E">
        <w:rPr>
          <w:rFonts w:ascii="Arial" w:hAnsi="Arial" w:cs="Arial"/>
        </w:rPr>
        <w:t>und was im Rückblick aus diesen Träumen geworden ist.</w:t>
      </w:r>
    </w:p>
    <w:p w14:paraId="311CC5CF" w14:textId="7CBBC676" w:rsidR="001978C5" w:rsidRPr="0030415E" w:rsidRDefault="004A726D" w:rsidP="0028762A">
      <w:pPr>
        <w:rPr>
          <w:rFonts w:ascii="Arial" w:hAnsi="Arial" w:cs="Arial"/>
        </w:rPr>
      </w:pPr>
      <w:r w:rsidRPr="0030415E">
        <w:rPr>
          <w:rFonts w:ascii="Arial" w:hAnsi="Arial" w:cs="Arial"/>
        </w:rPr>
        <w:t>Zuletzt gestalten alle zusammen ein Wand- oder Fensterbild</w:t>
      </w:r>
      <w:r w:rsidR="00D14063" w:rsidRPr="0030415E">
        <w:rPr>
          <w:rFonts w:ascii="Arial" w:hAnsi="Arial" w:cs="Arial"/>
        </w:rPr>
        <w:t xml:space="preserve"> vom Hoffnungsbaum. Wenn in der Pfarrei</w:t>
      </w:r>
      <w:r w:rsidR="001978C5" w:rsidRPr="0030415E">
        <w:rPr>
          <w:rFonts w:ascii="Arial" w:hAnsi="Arial" w:cs="Arial"/>
        </w:rPr>
        <w:t xml:space="preserve"> </w:t>
      </w:r>
      <w:r w:rsidR="00D14063" w:rsidRPr="0030415E">
        <w:rPr>
          <w:rFonts w:ascii="Arial" w:hAnsi="Arial" w:cs="Arial"/>
        </w:rPr>
        <w:t>/</w:t>
      </w:r>
      <w:r w:rsidR="001978C5" w:rsidRPr="0030415E">
        <w:rPr>
          <w:rFonts w:ascii="Arial" w:hAnsi="Arial" w:cs="Arial"/>
        </w:rPr>
        <w:t xml:space="preserve"> </w:t>
      </w:r>
      <w:r w:rsidR="00D14063" w:rsidRPr="0030415E">
        <w:rPr>
          <w:rFonts w:ascii="Arial" w:hAnsi="Arial" w:cs="Arial"/>
        </w:rPr>
        <w:t xml:space="preserve">Kirchgemeinde zum </w:t>
      </w:r>
      <w:r w:rsidR="00E11AAB">
        <w:rPr>
          <w:rFonts w:ascii="Arial" w:hAnsi="Arial" w:cs="Arial"/>
        </w:rPr>
        <w:t>«</w:t>
      </w:r>
      <w:r w:rsidR="00D14063" w:rsidRPr="0030415E">
        <w:rPr>
          <w:rFonts w:ascii="Arial" w:hAnsi="Arial" w:cs="Arial"/>
        </w:rPr>
        <w:t>Handabdruck</w:t>
      </w:r>
      <w:r w:rsidR="00E11AAB">
        <w:rPr>
          <w:rFonts w:ascii="Arial" w:hAnsi="Arial" w:cs="Arial"/>
        </w:rPr>
        <w:t>»</w:t>
      </w:r>
      <w:r w:rsidR="00D14063" w:rsidRPr="0030415E">
        <w:rPr>
          <w:rFonts w:ascii="Arial" w:hAnsi="Arial" w:cs="Arial"/>
        </w:rPr>
        <w:t xml:space="preserve"> gearbeitet wird, </w:t>
      </w:r>
      <w:r w:rsidR="00627DBB" w:rsidRPr="0030415E">
        <w:rPr>
          <w:rFonts w:ascii="Arial" w:hAnsi="Arial" w:cs="Arial"/>
        </w:rPr>
        <w:t xml:space="preserve">kann das Motiv hier aufgenommen werden, indem </w:t>
      </w:r>
      <w:r w:rsidR="00D14063" w:rsidRPr="0030415E">
        <w:rPr>
          <w:rFonts w:ascii="Arial" w:hAnsi="Arial" w:cs="Arial"/>
        </w:rPr>
        <w:t>die Blätter oder auch die Blüten des Baumes aus Handumrissen gestaltet werden</w:t>
      </w:r>
      <w:r w:rsidRPr="0030415E">
        <w:rPr>
          <w:rFonts w:ascii="Arial" w:hAnsi="Arial" w:cs="Arial"/>
        </w:rPr>
        <w:t xml:space="preserve">. </w:t>
      </w:r>
    </w:p>
    <w:p w14:paraId="3E810638" w14:textId="47EB8366" w:rsidR="008F6DC3" w:rsidRPr="0030415E" w:rsidRDefault="00D14063" w:rsidP="0028762A">
      <w:pPr>
        <w:rPr>
          <w:rFonts w:ascii="Arial" w:hAnsi="Arial" w:cs="Arial"/>
        </w:rPr>
      </w:pPr>
      <w:r w:rsidRPr="0030415E">
        <w:rPr>
          <w:rFonts w:ascii="Arial" w:hAnsi="Arial" w:cs="Arial"/>
        </w:rPr>
        <w:t xml:space="preserve">In gemischten Gruppen (Erwachsene und Kinder) werden die Wünsche der hiesigen Kinder und jener im Senegal auf die Blätter und Blüten geschrieben. </w:t>
      </w:r>
      <w:r w:rsidR="00DC2E0E" w:rsidRPr="0030415E">
        <w:rPr>
          <w:rFonts w:ascii="Arial" w:hAnsi="Arial" w:cs="Arial"/>
        </w:rPr>
        <w:t xml:space="preserve">Die erfüllten oder veränderten Träume der ehemaligen Kinder werden als Früchte dargestellt. </w:t>
      </w:r>
    </w:p>
    <w:p w14:paraId="78A67F8E" w14:textId="2DB85CF9" w:rsidR="003B2DA1" w:rsidRPr="00833CD6" w:rsidRDefault="003B2DA1" w:rsidP="0056442A">
      <w:pPr>
        <w:pStyle w:val="Paragraphedeliste"/>
        <w:numPr>
          <w:ilvl w:val="0"/>
          <w:numId w:val="32"/>
        </w:numPr>
        <w:rPr>
          <w:rFonts w:ascii="Arial" w:hAnsi="Arial" w:cs="Arial"/>
          <w:highlight w:val="yellow"/>
          <w:lang w:val="fr-CH"/>
        </w:rPr>
      </w:pPr>
      <w:proofErr w:type="spellStart"/>
      <w:r w:rsidRPr="00833CD6">
        <w:rPr>
          <w:rFonts w:ascii="Arial" w:hAnsi="Arial" w:cs="Arial"/>
          <w:highlight w:val="yellow"/>
          <w:lang w:val="fr-CH"/>
        </w:rPr>
        <w:t>Beilage</w:t>
      </w:r>
      <w:proofErr w:type="spellEnd"/>
      <w:r w:rsidRPr="00833CD6">
        <w:rPr>
          <w:rFonts w:ascii="Arial" w:hAnsi="Arial" w:cs="Arial"/>
          <w:highlight w:val="yellow"/>
          <w:lang w:val="fr-CH"/>
        </w:rPr>
        <w:t xml:space="preserve"> </w:t>
      </w:r>
      <w:proofErr w:type="gramStart"/>
      <w:r w:rsidRPr="00833CD6">
        <w:rPr>
          <w:rFonts w:ascii="Arial" w:hAnsi="Arial" w:cs="Arial"/>
          <w:highlight w:val="yellow"/>
          <w:lang w:val="fr-CH"/>
        </w:rPr>
        <w:t>6:</w:t>
      </w:r>
      <w:proofErr w:type="gramEnd"/>
      <w:r w:rsidRPr="00833CD6">
        <w:rPr>
          <w:rFonts w:ascii="Arial" w:hAnsi="Arial" w:cs="Arial"/>
          <w:highlight w:val="yellow"/>
          <w:lang w:val="fr-CH"/>
        </w:rPr>
        <w:t xml:space="preserve"> </w:t>
      </w:r>
      <w:proofErr w:type="spellStart"/>
      <w:r w:rsidRPr="00833CD6">
        <w:rPr>
          <w:rFonts w:ascii="Arial" w:hAnsi="Arial" w:cs="Arial"/>
          <w:highlight w:val="yellow"/>
          <w:lang w:val="fr-CH"/>
        </w:rPr>
        <w:t>Vorschlag</w:t>
      </w:r>
      <w:proofErr w:type="spellEnd"/>
      <w:r w:rsidRPr="00833CD6">
        <w:rPr>
          <w:rFonts w:ascii="Arial" w:hAnsi="Arial" w:cs="Arial"/>
          <w:highlight w:val="yellow"/>
          <w:lang w:val="fr-CH"/>
        </w:rPr>
        <w:t xml:space="preserve"> </w:t>
      </w:r>
      <w:proofErr w:type="spellStart"/>
      <w:r w:rsidRPr="00833CD6">
        <w:rPr>
          <w:rFonts w:ascii="Arial" w:hAnsi="Arial" w:cs="Arial"/>
          <w:highlight w:val="yellow"/>
          <w:lang w:val="fr-CH"/>
        </w:rPr>
        <w:t>für</w:t>
      </w:r>
      <w:proofErr w:type="spellEnd"/>
      <w:r w:rsidRPr="00833CD6">
        <w:rPr>
          <w:rFonts w:ascii="Arial" w:hAnsi="Arial" w:cs="Arial"/>
          <w:highlight w:val="yellow"/>
          <w:lang w:val="fr-CH"/>
        </w:rPr>
        <w:t xml:space="preserve"> </w:t>
      </w:r>
      <w:proofErr w:type="spellStart"/>
      <w:r w:rsidRPr="00833CD6">
        <w:rPr>
          <w:rFonts w:ascii="Arial" w:hAnsi="Arial" w:cs="Arial"/>
          <w:highlight w:val="yellow"/>
          <w:lang w:val="fr-CH"/>
        </w:rPr>
        <w:t>ein</w:t>
      </w:r>
      <w:proofErr w:type="spellEnd"/>
      <w:r w:rsidRPr="00833CD6">
        <w:rPr>
          <w:rFonts w:ascii="Arial" w:hAnsi="Arial" w:cs="Arial"/>
          <w:highlight w:val="yellow"/>
          <w:lang w:val="fr-CH"/>
        </w:rPr>
        <w:t xml:space="preserve"> </w:t>
      </w:r>
      <w:proofErr w:type="spellStart"/>
      <w:r w:rsidRPr="00833CD6">
        <w:rPr>
          <w:rFonts w:ascii="Arial" w:hAnsi="Arial" w:cs="Arial"/>
          <w:highlight w:val="yellow"/>
          <w:lang w:val="fr-CH"/>
        </w:rPr>
        <w:t>Einladungsschreiben</w:t>
      </w:r>
      <w:proofErr w:type="spellEnd"/>
    </w:p>
    <w:p w14:paraId="4CF89CDC" w14:textId="2DE6A010" w:rsidR="003B2DA1" w:rsidRPr="00833CD6" w:rsidRDefault="003B2DA1" w:rsidP="0056442A">
      <w:pPr>
        <w:pStyle w:val="Paragraphedeliste"/>
        <w:numPr>
          <w:ilvl w:val="0"/>
          <w:numId w:val="32"/>
        </w:numPr>
        <w:rPr>
          <w:rFonts w:ascii="Arial" w:hAnsi="Arial" w:cs="Arial"/>
          <w:highlight w:val="yellow"/>
        </w:rPr>
      </w:pPr>
      <w:r w:rsidRPr="00833CD6">
        <w:rPr>
          <w:rFonts w:ascii="Arial" w:hAnsi="Arial" w:cs="Arial"/>
          <w:highlight w:val="yellow"/>
        </w:rPr>
        <w:t>Beilage 7: Hinweise für die Gestaltung eines Fensterbildes</w:t>
      </w:r>
    </w:p>
    <w:p w14:paraId="129BE6C6" w14:textId="2B87763A" w:rsidR="008509E9" w:rsidRPr="0056221B" w:rsidRDefault="008509E9" w:rsidP="00984012">
      <w:pPr>
        <w:pStyle w:val="Titre1"/>
        <w:rPr>
          <w:rFonts w:ascii="Arial" w:hAnsi="Arial" w:cs="Arial"/>
          <w:b w:val="0"/>
          <w:bCs/>
          <w:sz w:val="36"/>
          <w:szCs w:val="24"/>
        </w:rPr>
      </w:pPr>
      <w:bookmarkStart w:id="11" w:name="_Toc150089820"/>
      <w:r w:rsidRPr="0056221B">
        <w:rPr>
          <w:rFonts w:ascii="Arial" w:hAnsi="Arial" w:cs="Arial"/>
          <w:b w:val="0"/>
          <w:bCs/>
          <w:sz w:val="36"/>
          <w:szCs w:val="24"/>
        </w:rPr>
        <w:lastRenderedPageBreak/>
        <w:t>Eindrücke aus den Testklassen</w:t>
      </w:r>
      <w:bookmarkEnd w:id="11"/>
    </w:p>
    <w:p w14:paraId="3BF6ABDD" w14:textId="3D1C9550" w:rsidR="008509E9" w:rsidRPr="0030415E" w:rsidRDefault="008509E9" w:rsidP="008509E9">
      <w:pPr>
        <w:rPr>
          <w:rFonts w:ascii="Arial" w:hAnsi="Arial" w:cs="Arial"/>
        </w:rPr>
      </w:pPr>
      <w:r w:rsidRPr="0030415E">
        <w:rPr>
          <w:rFonts w:ascii="Arial" w:hAnsi="Arial" w:cs="Arial"/>
        </w:rPr>
        <w:t>Mit herzlichem</w:t>
      </w:r>
      <w:r w:rsidRPr="0030415E">
        <w:t xml:space="preserve"> </w:t>
      </w:r>
      <w:r w:rsidRPr="0030415E">
        <w:rPr>
          <w:rFonts w:ascii="Arial" w:hAnsi="Arial" w:cs="Arial"/>
        </w:rPr>
        <w:t xml:space="preserve">Dank an Susanne Wallimann und Nada Müller und </w:t>
      </w:r>
      <w:r w:rsidR="001978C5" w:rsidRPr="0030415E">
        <w:rPr>
          <w:rFonts w:ascii="Arial" w:hAnsi="Arial" w:cs="Arial"/>
        </w:rPr>
        <w:t xml:space="preserve">an </w:t>
      </w:r>
      <w:r w:rsidRPr="0030415E">
        <w:rPr>
          <w:rFonts w:ascii="Arial" w:hAnsi="Arial" w:cs="Arial"/>
        </w:rPr>
        <w:t>die Kinder in ihren Klassen!</w:t>
      </w:r>
    </w:p>
    <w:p w14:paraId="1B8B3794" w14:textId="22D2DC7B" w:rsidR="008509E9" w:rsidRPr="008509E9" w:rsidRDefault="008509E9" w:rsidP="008509E9">
      <w:pPr>
        <w:rPr>
          <w:lang w:val="fr-CH"/>
        </w:rPr>
      </w:pPr>
      <w:r>
        <w:rPr>
          <w:noProof/>
          <w:lang w:val="fr-CH"/>
        </w:rPr>
        <w:drawing>
          <wp:inline distT="0" distB="0" distL="0" distR="0" wp14:anchorId="53FF179E" wp14:editId="6C59DDAE">
            <wp:extent cx="4060317" cy="3072384"/>
            <wp:effectExtent l="0" t="0" r="3810" b="1270"/>
            <wp:docPr id="1277673164" name="Grafik 1" descr="Ein Bild, das Text, Tafel, Handschrift, Krei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73164" name="Grafik 1" descr="Ein Bild, das Text, Tafel, Handschrift, Kreide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73452" cy="3082323"/>
                    </a:xfrm>
                    <a:prstGeom prst="rect">
                      <a:avLst/>
                    </a:prstGeom>
                  </pic:spPr>
                </pic:pic>
              </a:graphicData>
            </a:graphic>
          </wp:inline>
        </w:drawing>
      </w:r>
      <w:r>
        <w:rPr>
          <w:noProof/>
          <w:lang w:val="fr-CH"/>
        </w:rPr>
        <w:drawing>
          <wp:inline distT="0" distB="0" distL="0" distR="0" wp14:anchorId="0E611ECD" wp14:editId="623D7FBA">
            <wp:extent cx="4155181" cy="3419856"/>
            <wp:effectExtent l="0" t="0" r="0" b="0"/>
            <wp:docPr id="290254571" name="Grafik 2" descr="Ein Bild, das Tafel, Text, Handschrift, Krei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54571" name="Grafik 2" descr="Ein Bild, das Tafel, Text, Handschrift, Kreide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69497" cy="3431638"/>
                    </a:xfrm>
                    <a:prstGeom prst="rect">
                      <a:avLst/>
                    </a:prstGeom>
                  </pic:spPr>
                </pic:pic>
              </a:graphicData>
            </a:graphic>
          </wp:inline>
        </w:drawing>
      </w:r>
    </w:p>
    <w:p w14:paraId="5A0A7194" w14:textId="71BA1C19" w:rsidR="008509E9" w:rsidRDefault="008509E9" w:rsidP="008509E9">
      <w:pPr>
        <w:rPr>
          <w:lang w:val="fr-CH"/>
        </w:rPr>
      </w:pPr>
      <w:r>
        <w:rPr>
          <w:noProof/>
          <w:lang w:val="fr-CH"/>
        </w:rPr>
        <w:lastRenderedPageBreak/>
        <w:drawing>
          <wp:inline distT="0" distB="0" distL="0" distR="0" wp14:anchorId="2913A81E" wp14:editId="54EB4EDE">
            <wp:extent cx="3590969" cy="4942026"/>
            <wp:effectExtent l="0" t="2222" r="952" b="953"/>
            <wp:docPr id="844604990" name="Grafik 3" descr="Ein Bild, das Text, Zeichnung, Kinderkunst,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04990" name="Grafik 3" descr="Ein Bild, das Text, Zeichnung, Kinderkunst, Handschrift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606503" cy="4963405"/>
                    </a:xfrm>
                    <a:prstGeom prst="rect">
                      <a:avLst/>
                    </a:prstGeom>
                  </pic:spPr>
                </pic:pic>
              </a:graphicData>
            </a:graphic>
          </wp:inline>
        </w:drawing>
      </w:r>
      <w:r>
        <w:rPr>
          <w:noProof/>
          <w:lang w:val="fr-CH"/>
        </w:rPr>
        <w:drawing>
          <wp:inline distT="0" distB="0" distL="0" distR="0" wp14:anchorId="29E25F9D" wp14:editId="7D58DB8B">
            <wp:extent cx="3803904" cy="4895248"/>
            <wp:effectExtent l="317" t="0" r="0" b="0"/>
            <wp:docPr id="2055288661" name="Grafik 4" descr="Ein Bild, das Zeichnung, Kinderkunst, Entwurf, 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88661" name="Grafik 4" descr="Ein Bild, das Zeichnung, Kinderkunst, Entwurf, Bild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809616" cy="4902599"/>
                    </a:xfrm>
                    <a:prstGeom prst="rect">
                      <a:avLst/>
                    </a:prstGeom>
                  </pic:spPr>
                </pic:pic>
              </a:graphicData>
            </a:graphic>
          </wp:inline>
        </w:drawing>
      </w:r>
    </w:p>
    <w:p w14:paraId="2136C1F2" w14:textId="77777777" w:rsidR="008509E9" w:rsidRDefault="008509E9" w:rsidP="008509E9">
      <w:pPr>
        <w:rPr>
          <w:lang w:val="fr-CH"/>
        </w:rPr>
      </w:pPr>
    </w:p>
    <w:p w14:paraId="5BA24A2D" w14:textId="0AF6D8CB" w:rsidR="008509E9" w:rsidRDefault="008509E9" w:rsidP="008509E9">
      <w:pPr>
        <w:rPr>
          <w:lang w:val="fr-CH"/>
        </w:rPr>
      </w:pPr>
      <w:r>
        <w:rPr>
          <w:noProof/>
          <w:lang w:val="fr-CH"/>
        </w:rPr>
        <w:lastRenderedPageBreak/>
        <w:drawing>
          <wp:inline distT="0" distB="0" distL="0" distR="0" wp14:anchorId="3AE7A96E" wp14:editId="289BD576">
            <wp:extent cx="3784725" cy="5701188"/>
            <wp:effectExtent l="0" t="5715" r="0" b="0"/>
            <wp:docPr id="897839591" name="Grafik 6" descr="Ein Bild, das Kunst, Bild,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39591" name="Grafik 6" descr="Ein Bild, das Kunst, Bild, Im Haus enthält.&#10;&#10;Automatisch generierte Beschreibun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794846" cy="5716434"/>
                    </a:xfrm>
                    <a:prstGeom prst="rect">
                      <a:avLst/>
                    </a:prstGeom>
                  </pic:spPr>
                </pic:pic>
              </a:graphicData>
            </a:graphic>
          </wp:inline>
        </w:drawing>
      </w:r>
    </w:p>
    <w:p w14:paraId="73A05309" w14:textId="17D31B09" w:rsidR="008509E9" w:rsidRPr="008509E9" w:rsidRDefault="008509E9" w:rsidP="008509E9">
      <w:pPr>
        <w:rPr>
          <w:lang w:val="fr-CH"/>
        </w:rPr>
      </w:pPr>
      <w:r>
        <w:rPr>
          <w:noProof/>
          <w:lang w:val="fr-CH"/>
        </w:rPr>
        <w:drawing>
          <wp:inline distT="0" distB="0" distL="0" distR="0" wp14:anchorId="18C0E8C9" wp14:editId="4D2B77AF">
            <wp:extent cx="3629846" cy="4333875"/>
            <wp:effectExtent l="3492" t="0" r="6033" b="6032"/>
            <wp:docPr id="1241039689" name="Grafik 7" descr="Ein Bild, das Kunst, Gebäude, Fenste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39689" name="Grafik 7" descr="Ein Bild, das Kunst, Gebäude, Fenster, draußen enthält.&#10;&#10;Automatisch generierte Beschreibung"/>
                    <pic:cNvPicPr/>
                  </pic:nvPicPr>
                  <pic:blipFill rotWithShape="1">
                    <a:blip r:embed="rId20">
                      <a:extLst>
                        <a:ext uri="{28A0092B-C50C-407E-A947-70E740481C1C}">
                          <a14:useLocalDpi xmlns:a14="http://schemas.microsoft.com/office/drawing/2010/main" val="0"/>
                        </a:ext>
                      </a:extLst>
                    </a:blip>
                    <a:srcRect r="13423"/>
                    <a:stretch/>
                  </pic:blipFill>
                  <pic:spPr bwMode="auto">
                    <a:xfrm rot="5400000">
                      <a:off x="0" y="0"/>
                      <a:ext cx="3635917" cy="4341124"/>
                    </a:xfrm>
                    <a:prstGeom prst="rect">
                      <a:avLst/>
                    </a:prstGeom>
                    <a:ln>
                      <a:noFill/>
                    </a:ln>
                    <a:extLst>
                      <a:ext uri="{53640926-AAD7-44D8-BBD7-CCE9431645EC}">
                        <a14:shadowObscured xmlns:a14="http://schemas.microsoft.com/office/drawing/2010/main"/>
                      </a:ext>
                    </a:extLst>
                  </pic:spPr>
                </pic:pic>
              </a:graphicData>
            </a:graphic>
          </wp:inline>
        </w:drawing>
      </w:r>
    </w:p>
    <w:p w14:paraId="0BC82B09" w14:textId="73C61EE3" w:rsidR="006C6383" w:rsidRPr="0056221B" w:rsidRDefault="00EB3CAB" w:rsidP="00984012">
      <w:pPr>
        <w:pStyle w:val="Titre1"/>
        <w:rPr>
          <w:rFonts w:ascii="Arial" w:hAnsi="Arial" w:cs="Arial"/>
          <w:b w:val="0"/>
          <w:bCs/>
          <w:sz w:val="36"/>
          <w:szCs w:val="24"/>
        </w:rPr>
      </w:pPr>
      <w:bookmarkStart w:id="12" w:name="_Toc150089821"/>
      <w:r w:rsidRPr="0056221B">
        <w:rPr>
          <w:rFonts w:ascii="Arial" w:hAnsi="Arial" w:cs="Arial"/>
          <w:b w:val="0"/>
          <w:bCs/>
          <w:sz w:val="36"/>
          <w:szCs w:val="24"/>
        </w:rPr>
        <w:lastRenderedPageBreak/>
        <w:t>Hinweise zur Weiterführung der Thematik</w:t>
      </w:r>
      <w:bookmarkEnd w:id="12"/>
    </w:p>
    <w:p w14:paraId="7F8AA017" w14:textId="527BE5A8" w:rsidR="001F2EC5" w:rsidRPr="00984012" w:rsidRDefault="001F2EC5" w:rsidP="00EB3CAB">
      <w:pPr>
        <w:pStyle w:val="Titre2"/>
        <w:rPr>
          <w:rFonts w:ascii="Arial" w:hAnsi="Arial" w:cs="Arial"/>
          <w:b/>
          <w:bCs/>
          <w:lang w:bidi="he-IL"/>
        </w:rPr>
      </w:pPr>
      <w:bookmarkStart w:id="13" w:name="_Toc150089822"/>
      <w:r w:rsidRPr="00984012">
        <w:rPr>
          <w:rFonts w:ascii="Arial" w:hAnsi="Arial" w:cs="Arial"/>
          <w:b/>
          <w:bCs/>
          <w:lang w:bidi="he-IL"/>
        </w:rPr>
        <w:t>Weiterführung mit Ps 1</w:t>
      </w:r>
      <w:bookmarkEnd w:id="13"/>
    </w:p>
    <w:p w14:paraId="2A7DB7DD" w14:textId="1603B645" w:rsidR="00EB3CAB" w:rsidRPr="00984012" w:rsidRDefault="00EB3CAB" w:rsidP="00224DC0">
      <w:pPr>
        <w:pStyle w:val="Bildrechte"/>
        <w:rPr>
          <w:rFonts w:ascii="Arial" w:hAnsi="Arial" w:cs="Arial"/>
          <w:sz w:val="22"/>
          <w:szCs w:val="22"/>
          <w:lang w:bidi="he-IL"/>
        </w:rPr>
      </w:pPr>
      <w:r w:rsidRPr="00984012">
        <w:rPr>
          <w:rFonts w:ascii="Arial" w:hAnsi="Arial" w:cs="Arial"/>
          <w:sz w:val="22"/>
          <w:szCs w:val="22"/>
          <w:lang w:bidi="he-IL"/>
        </w:rPr>
        <w:t xml:space="preserve">Das Motiv vom Baum, der Leben bringt, ist auch im Psalm 1 präsent. Hier kann eine Verbindung geschlagen werden vom Baum zu den Kindern selbst. Folgend zwei Versionen des Psalms von Verena Morgenthaler </w:t>
      </w:r>
      <w:r w:rsidRPr="008509E9">
        <w:rPr>
          <w:rFonts w:ascii="Arial" w:hAnsi="Arial" w:cs="Arial"/>
          <w:sz w:val="22"/>
          <w:szCs w:val="22"/>
          <w:lang w:bidi="he-IL"/>
        </w:rPr>
        <w:t>(</w:t>
      </w:r>
      <w:proofErr w:type="spellStart"/>
      <w:r w:rsidRPr="008509E9">
        <w:rPr>
          <w:rFonts w:ascii="Arial" w:hAnsi="Arial" w:cs="Arial"/>
          <w:sz w:val="22"/>
          <w:szCs w:val="22"/>
          <w:lang w:bidi="he-IL"/>
        </w:rPr>
        <w:t>Chinder</w:t>
      </w:r>
      <w:proofErr w:type="spellEnd"/>
      <w:r w:rsidR="008509E9" w:rsidRPr="008509E9">
        <w:rPr>
          <w:rFonts w:ascii="Arial" w:hAnsi="Arial" w:cs="Arial"/>
          <w:sz w:val="22"/>
          <w:szCs w:val="22"/>
          <w:lang w:bidi="he-IL"/>
        </w:rPr>
        <w:t>-P</w:t>
      </w:r>
      <w:r w:rsidRPr="008509E9">
        <w:rPr>
          <w:rFonts w:ascii="Arial" w:hAnsi="Arial" w:cs="Arial"/>
          <w:sz w:val="22"/>
          <w:szCs w:val="22"/>
          <w:lang w:bidi="he-IL"/>
        </w:rPr>
        <w:t xml:space="preserve">salter, </w:t>
      </w:r>
      <w:r w:rsidR="008509E9" w:rsidRPr="008509E9">
        <w:rPr>
          <w:rFonts w:ascii="Arial" w:hAnsi="Arial" w:cs="Arial"/>
          <w:sz w:val="22"/>
          <w:szCs w:val="22"/>
          <w:lang w:bidi="he-IL"/>
        </w:rPr>
        <w:t>Gotthelf Verlag Zürich</w:t>
      </w:r>
      <w:r w:rsidRPr="008509E9">
        <w:rPr>
          <w:rFonts w:ascii="Arial" w:hAnsi="Arial" w:cs="Arial"/>
          <w:sz w:val="22"/>
          <w:szCs w:val="22"/>
          <w:lang w:bidi="he-IL"/>
        </w:rPr>
        <w:t>,</w:t>
      </w:r>
      <w:r w:rsidR="008509E9" w:rsidRPr="008509E9">
        <w:rPr>
          <w:rFonts w:ascii="Arial" w:hAnsi="Arial" w:cs="Arial"/>
          <w:sz w:val="22"/>
          <w:szCs w:val="22"/>
          <w:lang w:bidi="he-IL"/>
        </w:rPr>
        <w:t xml:space="preserve"> </w:t>
      </w:r>
      <w:r w:rsidR="008509E9" w:rsidRPr="008509E9">
        <w:rPr>
          <w:rFonts w:ascii="Arial" w:hAnsi="Arial" w:cs="Arial"/>
          <w:sz w:val="22"/>
          <w:szCs w:val="22"/>
          <w:vertAlign w:val="superscript"/>
          <w:lang w:bidi="he-IL"/>
        </w:rPr>
        <w:t>4</w:t>
      </w:r>
      <w:r w:rsidR="008509E9" w:rsidRPr="008509E9">
        <w:rPr>
          <w:rFonts w:ascii="Arial" w:hAnsi="Arial" w:cs="Arial"/>
          <w:sz w:val="22"/>
          <w:szCs w:val="22"/>
          <w:lang w:bidi="he-IL"/>
        </w:rPr>
        <w:t>1994,</w:t>
      </w:r>
      <w:r w:rsidRPr="008509E9">
        <w:rPr>
          <w:rFonts w:ascii="Arial" w:hAnsi="Arial" w:cs="Arial"/>
          <w:sz w:val="22"/>
          <w:szCs w:val="22"/>
          <w:lang w:bidi="he-IL"/>
        </w:rPr>
        <w:t xml:space="preserve"> S.</w:t>
      </w:r>
      <w:r w:rsidR="008509E9" w:rsidRPr="008509E9">
        <w:rPr>
          <w:rFonts w:ascii="Arial" w:hAnsi="Arial" w:cs="Arial"/>
          <w:sz w:val="22"/>
          <w:szCs w:val="22"/>
          <w:lang w:bidi="he-IL"/>
        </w:rPr>
        <w:t>16</w:t>
      </w:r>
      <w:r w:rsidRPr="008509E9">
        <w:rPr>
          <w:rFonts w:ascii="Arial" w:hAnsi="Arial" w:cs="Arial"/>
          <w:sz w:val="22"/>
          <w:szCs w:val="22"/>
          <w:lang w:bidi="he-IL"/>
        </w:rPr>
        <w:t>) Der Text sollte in die eigene Mun</w:t>
      </w:r>
      <w:r w:rsidRPr="00984012">
        <w:rPr>
          <w:rFonts w:ascii="Arial" w:hAnsi="Arial" w:cs="Arial"/>
          <w:sz w:val="22"/>
          <w:szCs w:val="22"/>
          <w:lang w:bidi="he-IL"/>
        </w:rPr>
        <w:t>dart angepasst werden.</w:t>
      </w:r>
    </w:p>
    <w:p w14:paraId="02CEEB07" w14:textId="71C40E96" w:rsidR="00EB3CAB" w:rsidRPr="00984012" w:rsidRDefault="00EB3CAB" w:rsidP="00224DC0">
      <w:pPr>
        <w:pStyle w:val="Bildrechte"/>
        <w:rPr>
          <w:rFonts w:ascii="Arial" w:hAnsi="Arial" w:cs="Arial"/>
          <w:sz w:val="22"/>
          <w:szCs w:val="22"/>
          <w:lang w:bidi="he-IL"/>
        </w:rPr>
      </w:pPr>
      <w:r w:rsidRPr="00984012">
        <w:rPr>
          <w:rFonts w:ascii="Arial" w:hAnsi="Arial" w:cs="Arial"/>
          <w:sz w:val="22"/>
          <w:szCs w:val="22"/>
          <w:lang w:bidi="he-IL"/>
        </w:rPr>
        <w:t xml:space="preserve">Die Arbeit mit dem Psalm kann kombiniert werden mit Vorschlägen zur Stärkung, wie sie in </w:t>
      </w:r>
      <w:r w:rsidRPr="00E96CA5">
        <w:rPr>
          <w:rFonts w:ascii="Arial" w:hAnsi="Arial" w:cs="Arial"/>
          <w:sz w:val="22"/>
          <w:szCs w:val="22"/>
          <w:lang w:bidi="he-IL"/>
        </w:rPr>
        <w:t>Beilage 3 zum Zyklus 1</w:t>
      </w:r>
      <w:r w:rsidRPr="00984012">
        <w:rPr>
          <w:rFonts w:ascii="Arial" w:hAnsi="Arial" w:cs="Arial"/>
          <w:sz w:val="22"/>
          <w:szCs w:val="22"/>
          <w:lang w:bidi="he-IL"/>
        </w:rPr>
        <w:t xml:space="preserve"> beschrieben werden.</w:t>
      </w:r>
    </w:p>
    <w:p w14:paraId="3457C4E0" w14:textId="0518AEDF" w:rsidR="00EB3CAB" w:rsidRPr="00984012" w:rsidRDefault="00EB3CAB" w:rsidP="00224DC0">
      <w:pPr>
        <w:pStyle w:val="Bildrechte"/>
        <w:rPr>
          <w:rFonts w:ascii="Arial" w:hAnsi="Arial" w:cs="Arial"/>
          <w:sz w:val="22"/>
          <w:szCs w:val="22"/>
          <w:lang w:bidi="he-IL"/>
        </w:rPr>
      </w:pPr>
    </w:p>
    <w:p w14:paraId="440F30AF" w14:textId="77777777" w:rsidR="00EB3CAB" w:rsidRPr="00984012" w:rsidRDefault="00EB3CAB" w:rsidP="00224DC0">
      <w:pPr>
        <w:pStyle w:val="Bildrechte"/>
        <w:rPr>
          <w:rFonts w:ascii="Arial" w:hAnsi="Arial" w:cs="Arial"/>
          <w:sz w:val="22"/>
          <w:szCs w:val="22"/>
          <w:lang w:bidi="he-IL"/>
        </w:rPr>
      </w:pPr>
    </w:p>
    <w:p w14:paraId="1F2F6F9D" w14:textId="77777777" w:rsidR="00E11AAB" w:rsidRDefault="00E11AAB" w:rsidP="00EB3CAB">
      <w:pPr>
        <w:spacing w:line="240" w:lineRule="auto"/>
        <w:rPr>
          <w:rFonts w:ascii="Arial" w:eastAsia="Times New Roman" w:hAnsi="Arial" w:cs="Arial"/>
          <w:sz w:val="23"/>
          <w:szCs w:val="23"/>
          <w:lang w:eastAsia="de-DE"/>
        </w:rPr>
        <w:sectPr w:rsidR="00E11AAB" w:rsidSect="009B5647">
          <w:headerReference w:type="default" r:id="rId21"/>
          <w:footerReference w:type="default" r:id="rId22"/>
          <w:headerReference w:type="first" r:id="rId23"/>
          <w:footerReference w:type="first" r:id="rId24"/>
          <w:pgSz w:w="11906" w:h="16838"/>
          <w:pgMar w:top="1985" w:right="1418" w:bottom="2552" w:left="1701" w:header="1134" w:footer="1134" w:gutter="0"/>
          <w:cols w:space="708"/>
          <w:docGrid w:linePitch="360"/>
        </w:sectPr>
      </w:pPr>
    </w:p>
    <w:p w14:paraId="54C06F4A"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I bi wie </w:t>
      </w:r>
      <w:proofErr w:type="spellStart"/>
      <w:r w:rsidRPr="00984012">
        <w:rPr>
          <w:rFonts w:ascii="Arial" w:eastAsia="Times New Roman" w:hAnsi="Arial" w:cs="Arial"/>
          <w:sz w:val="23"/>
          <w:szCs w:val="23"/>
          <w:lang w:eastAsia="de-DE"/>
        </w:rPr>
        <w:t>nes</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Böimli</w:t>
      </w:r>
      <w:proofErr w:type="spellEnd"/>
      <w:r w:rsidRPr="00984012">
        <w:rPr>
          <w:rFonts w:ascii="Arial" w:eastAsia="Times New Roman" w:hAnsi="Arial" w:cs="Arial"/>
          <w:sz w:val="23"/>
          <w:szCs w:val="23"/>
          <w:lang w:eastAsia="de-DE"/>
        </w:rPr>
        <w:t>,</w:t>
      </w:r>
    </w:p>
    <w:p w14:paraId="757A5CE5"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wo mit </w:t>
      </w:r>
      <w:proofErr w:type="spellStart"/>
      <w:r w:rsidRPr="00984012">
        <w:rPr>
          <w:rFonts w:ascii="Arial" w:eastAsia="Times New Roman" w:hAnsi="Arial" w:cs="Arial"/>
          <w:sz w:val="23"/>
          <w:szCs w:val="23"/>
          <w:lang w:eastAsia="de-DE"/>
        </w:rPr>
        <w:t>de</w:t>
      </w:r>
      <w:proofErr w:type="spellEnd"/>
      <w:r w:rsidRPr="00984012">
        <w:rPr>
          <w:rFonts w:ascii="Arial" w:eastAsia="Times New Roman" w:hAnsi="Arial" w:cs="Arial"/>
          <w:sz w:val="23"/>
          <w:szCs w:val="23"/>
          <w:lang w:eastAsia="de-DE"/>
        </w:rPr>
        <w:t xml:space="preserve"> Wurzle</w:t>
      </w:r>
    </w:p>
    <w:p w14:paraId="724AB66C" w14:textId="77777777" w:rsidR="00EB3CAB" w:rsidRPr="00984012" w:rsidRDefault="00EB3CAB" w:rsidP="00EB3CAB">
      <w:pPr>
        <w:spacing w:line="240" w:lineRule="auto"/>
        <w:rPr>
          <w:rFonts w:ascii="Arial" w:eastAsia="Times New Roman" w:hAnsi="Arial" w:cs="Arial"/>
          <w:sz w:val="23"/>
          <w:szCs w:val="23"/>
          <w:lang w:eastAsia="de-DE"/>
        </w:rPr>
      </w:pPr>
      <w:proofErr w:type="spellStart"/>
      <w:r w:rsidRPr="00984012">
        <w:rPr>
          <w:rFonts w:ascii="Arial" w:eastAsia="Times New Roman" w:hAnsi="Arial" w:cs="Arial"/>
          <w:sz w:val="23"/>
          <w:szCs w:val="23"/>
          <w:lang w:eastAsia="de-DE"/>
        </w:rPr>
        <w:t>ir</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Ärde</w:t>
      </w:r>
      <w:proofErr w:type="spellEnd"/>
      <w:r w:rsidRPr="00984012">
        <w:rPr>
          <w:rFonts w:ascii="Arial" w:eastAsia="Times New Roman" w:hAnsi="Arial" w:cs="Arial"/>
          <w:sz w:val="23"/>
          <w:szCs w:val="23"/>
          <w:lang w:eastAsia="de-DE"/>
        </w:rPr>
        <w:t xml:space="preserve"> steckt</w:t>
      </w:r>
    </w:p>
    <w:p w14:paraId="3745498B"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u </w:t>
      </w:r>
      <w:proofErr w:type="spellStart"/>
      <w:r w:rsidRPr="00984012">
        <w:rPr>
          <w:rFonts w:ascii="Arial" w:eastAsia="Times New Roman" w:hAnsi="Arial" w:cs="Arial"/>
          <w:sz w:val="23"/>
          <w:szCs w:val="23"/>
          <w:lang w:eastAsia="de-DE"/>
        </w:rPr>
        <w:t>sech</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gäge</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Himel</w:t>
      </w:r>
      <w:proofErr w:type="spellEnd"/>
      <w:r w:rsidRPr="00984012">
        <w:rPr>
          <w:rFonts w:ascii="Arial" w:eastAsia="Times New Roman" w:hAnsi="Arial" w:cs="Arial"/>
          <w:sz w:val="23"/>
          <w:szCs w:val="23"/>
          <w:lang w:eastAsia="de-DE"/>
        </w:rPr>
        <w:t xml:space="preserve"> streckt</w:t>
      </w:r>
    </w:p>
    <w:p w14:paraId="78231A28"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wo am Wasserbach </w:t>
      </w:r>
      <w:proofErr w:type="spellStart"/>
      <w:r w:rsidRPr="00984012">
        <w:rPr>
          <w:rFonts w:ascii="Arial" w:eastAsia="Times New Roman" w:hAnsi="Arial" w:cs="Arial"/>
          <w:sz w:val="23"/>
          <w:szCs w:val="23"/>
          <w:lang w:eastAsia="de-DE"/>
        </w:rPr>
        <w:t>steit</w:t>
      </w:r>
      <w:proofErr w:type="spellEnd"/>
    </w:p>
    <w:p w14:paraId="75AF675D"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u </w:t>
      </w:r>
      <w:proofErr w:type="spellStart"/>
      <w:r w:rsidRPr="00984012">
        <w:rPr>
          <w:rFonts w:ascii="Arial" w:eastAsia="Times New Roman" w:hAnsi="Arial" w:cs="Arial"/>
          <w:sz w:val="23"/>
          <w:szCs w:val="23"/>
          <w:lang w:eastAsia="de-DE"/>
        </w:rPr>
        <w:t>grüni</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Blettli</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treit</w:t>
      </w:r>
      <w:proofErr w:type="spellEnd"/>
      <w:r w:rsidRPr="00984012">
        <w:rPr>
          <w:rFonts w:ascii="Arial" w:eastAsia="Times New Roman" w:hAnsi="Arial" w:cs="Arial"/>
          <w:sz w:val="23"/>
          <w:szCs w:val="23"/>
          <w:lang w:eastAsia="de-DE"/>
        </w:rPr>
        <w:t>.</w:t>
      </w:r>
    </w:p>
    <w:p w14:paraId="651D5E48"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Bi </w:t>
      </w:r>
      <w:proofErr w:type="spellStart"/>
      <w:r w:rsidRPr="00984012">
        <w:rPr>
          <w:rFonts w:ascii="Arial" w:eastAsia="Times New Roman" w:hAnsi="Arial" w:cs="Arial"/>
          <w:sz w:val="23"/>
          <w:szCs w:val="23"/>
          <w:lang w:eastAsia="de-DE"/>
        </w:rPr>
        <w:t>nes</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Mönschebölimli</w:t>
      </w:r>
      <w:proofErr w:type="spellEnd"/>
      <w:r w:rsidRPr="00984012">
        <w:rPr>
          <w:rFonts w:ascii="Arial" w:eastAsia="Times New Roman" w:hAnsi="Arial" w:cs="Arial"/>
          <w:sz w:val="23"/>
          <w:szCs w:val="23"/>
          <w:lang w:eastAsia="de-DE"/>
        </w:rPr>
        <w:t>,</w:t>
      </w:r>
    </w:p>
    <w:p w14:paraId="32B6E7F8"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ha </w:t>
      </w:r>
      <w:proofErr w:type="spellStart"/>
      <w:r w:rsidRPr="00984012">
        <w:rPr>
          <w:rFonts w:ascii="Arial" w:eastAsia="Times New Roman" w:hAnsi="Arial" w:cs="Arial"/>
          <w:sz w:val="23"/>
          <w:szCs w:val="23"/>
          <w:lang w:eastAsia="de-DE"/>
        </w:rPr>
        <w:t>vo</w:t>
      </w:r>
      <w:proofErr w:type="spellEnd"/>
      <w:r w:rsidRPr="00984012">
        <w:rPr>
          <w:rFonts w:ascii="Arial" w:eastAsia="Times New Roman" w:hAnsi="Arial" w:cs="Arial"/>
          <w:sz w:val="23"/>
          <w:szCs w:val="23"/>
          <w:lang w:eastAsia="de-DE"/>
        </w:rPr>
        <w:t xml:space="preserve"> allem </w:t>
      </w:r>
      <w:proofErr w:type="spellStart"/>
      <w:r w:rsidRPr="00984012">
        <w:rPr>
          <w:rFonts w:ascii="Arial" w:eastAsia="Times New Roman" w:hAnsi="Arial" w:cs="Arial"/>
          <w:sz w:val="23"/>
          <w:szCs w:val="23"/>
          <w:lang w:eastAsia="de-DE"/>
        </w:rPr>
        <w:t>gnue</w:t>
      </w:r>
      <w:proofErr w:type="spellEnd"/>
    </w:p>
    <w:p w14:paraId="2DEDD994"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u Die, liebe Gott, </w:t>
      </w:r>
      <w:proofErr w:type="spellStart"/>
      <w:r w:rsidRPr="00984012">
        <w:rPr>
          <w:rFonts w:ascii="Arial" w:eastAsia="Times New Roman" w:hAnsi="Arial" w:cs="Arial"/>
          <w:sz w:val="23"/>
          <w:szCs w:val="23"/>
          <w:lang w:eastAsia="de-DE"/>
        </w:rPr>
        <w:t>drzue</w:t>
      </w:r>
      <w:proofErr w:type="spellEnd"/>
      <w:r w:rsidRPr="00984012">
        <w:rPr>
          <w:rFonts w:ascii="Arial" w:eastAsia="Times New Roman" w:hAnsi="Arial" w:cs="Arial"/>
          <w:sz w:val="23"/>
          <w:szCs w:val="23"/>
          <w:lang w:eastAsia="de-DE"/>
        </w:rPr>
        <w:t>.</w:t>
      </w:r>
    </w:p>
    <w:p w14:paraId="18C0DD5B"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Amen </w:t>
      </w:r>
    </w:p>
    <w:p w14:paraId="39F8B6B0"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Ps 1,1-3</w:t>
      </w:r>
    </w:p>
    <w:p w14:paraId="1585547C" w14:textId="77777777" w:rsidR="00EB3CAB" w:rsidRPr="00984012" w:rsidRDefault="00EB3CAB" w:rsidP="00EB3CAB">
      <w:pPr>
        <w:spacing w:line="240" w:lineRule="auto"/>
        <w:rPr>
          <w:rFonts w:ascii="Arial" w:eastAsia="Times New Roman" w:hAnsi="Arial" w:cs="Arial"/>
          <w:sz w:val="23"/>
          <w:szCs w:val="23"/>
          <w:lang w:eastAsia="de-DE"/>
        </w:rPr>
      </w:pPr>
    </w:p>
    <w:p w14:paraId="3C6C256E" w14:textId="77777777" w:rsidR="00EB3CAB" w:rsidRDefault="00EB3CAB" w:rsidP="00EB3CAB">
      <w:pPr>
        <w:spacing w:line="240" w:lineRule="auto"/>
        <w:rPr>
          <w:rFonts w:ascii="Arial" w:eastAsia="Times New Roman" w:hAnsi="Arial" w:cs="Arial"/>
          <w:sz w:val="23"/>
          <w:szCs w:val="23"/>
          <w:lang w:eastAsia="de-DE"/>
        </w:rPr>
      </w:pPr>
    </w:p>
    <w:p w14:paraId="3241BE54" w14:textId="77777777" w:rsidR="00E11AAB" w:rsidRDefault="00E11AAB" w:rsidP="00EB3CAB">
      <w:pPr>
        <w:spacing w:line="240" w:lineRule="auto"/>
        <w:rPr>
          <w:rFonts w:ascii="Arial" w:eastAsia="Times New Roman" w:hAnsi="Arial" w:cs="Arial"/>
          <w:sz w:val="23"/>
          <w:szCs w:val="23"/>
          <w:lang w:eastAsia="de-DE"/>
        </w:rPr>
      </w:pPr>
    </w:p>
    <w:p w14:paraId="451EC63B" w14:textId="77777777" w:rsidR="00E11AAB" w:rsidRPr="00984012" w:rsidRDefault="00E11AAB" w:rsidP="00EB3CAB">
      <w:pPr>
        <w:spacing w:line="240" w:lineRule="auto"/>
        <w:rPr>
          <w:rFonts w:ascii="Arial" w:eastAsia="Times New Roman" w:hAnsi="Arial" w:cs="Arial"/>
          <w:sz w:val="23"/>
          <w:szCs w:val="23"/>
          <w:lang w:eastAsia="de-DE"/>
        </w:rPr>
      </w:pPr>
    </w:p>
    <w:p w14:paraId="34D9724B" w14:textId="77777777" w:rsidR="00E11AAB" w:rsidRDefault="00E11AAB" w:rsidP="00EB3CAB">
      <w:pPr>
        <w:spacing w:line="240" w:lineRule="auto"/>
        <w:rPr>
          <w:rFonts w:ascii="Arial" w:eastAsia="Times New Roman" w:hAnsi="Arial" w:cs="Arial"/>
          <w:sz w:val="23"/>
          <w:szCs w:val="23"/>
          <w:lang w:eastAsia="de-DE"/>
        </w:rPr>
      </w:pPr>
    </w:p>
    <w:p w14:paraId="5F83CB45" w14:textId="77777777" w:rsidR="00E11AAB" w:rsidRPr="00984012" w:rsidRDefault="00E11AAB" w:rsidP="00E11A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I bi wie </w:t>
      </w:r>
      <w:proofErr w:type="spellStart"/>
      <w:r w:rsidRPr="00984012">
        <w:rPr>
          <w:rFonts w:ascii="Arial" w:eastAsia="Times New Roman" w:hAnsi="Arial" w:cs="Arial"/>
          <w:sz w:val="23"/>
          <w:szCs w:val="23"/>
          <w:lang w:eastAsia="de-DE"/>
        </w:rPr>
        <w:t>ne</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Boum</w:t>
      </w:r>
      <w:proofErr w:type="spellEnd"/>
      <w:r w:rsidRPr="00984012">
        <w:rPr>
          <w:rFonts w:ascii="Arial" w:eastAsia="Times New Roman" w:hAnsi="Arial" w:cs="Arial"/>
          <w:sz w:val="23"/>
          <w:szCs w:val="23"/>
          <w:lang w:eastAsia="de-DE"/>
        </w:rPr>
        <w:t>,</w:t>
      </w:r>
    </w:p>
    <w:p w14:paraId="19B32FEF" w14:textId="150284E9"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wo mit </w:t>
      </w:r>
      <w:proofErr w:type="spellStart"/>
      <w:r w:rsidRPr="00984012">
        <w:rPr>
          <w:rFonts w:ascii="Arial" w:eastAsia="Times New Roman" w:hAnsi="Arial" w:cs="Arial"/>
          <w:sz w:val="23"/>
          <w:szCs w:val="23"/>
          <w:lang w:eastAsia="de-DE"/>
        </w:rPr>
        <w:t>de</w:t>
      </w:r>
      <w:proofErr w:type="spellEnd"/>
      <w:r w:rsidRPr="00984012">
        <w:rPr>
          <w:rFonts w:ascii="Arial" w:eastAsia="Times New Roman" w:hAnsi="Arial" w:cs="Arial"/>
          <w:sz w:val="23"/>
          <w:szCs w:val="23"/>
          <w:lang w:eastAsia="de-DE"/>
        </w:rPr>
        <w:t xml:space="preserve"> Wurzle i d </w:t>
      </w:r>
      <w:proofErr w:type="spellStart"/>
      <w:r w:rsidRPr="00984012">
        <w:rPr>
          <w:rFonts w:ascii="Arial" w:eastAsia="Times New Roman" w:hAnsi="Arial" w:cs="Arial"/>
          <w:sz w:val="23"/>
          <w:szCs w:val="23"/>
          <w:lang w:eastAsia="de-DE"/>
        </w:rPr>
        <w:t>Ärde</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abe</w:t>
      </w:r>
      <w:proofErr w:type="spellEnd"/>
      <w:r w:rsidRPr="00984012">
        <w:rPr>
          <w:rFonts w:ascii="Arial" w:eastAsia="Times New Roman" w:hAnsi="Arial" w:cs="Arial"/>
          <w:sz w:val="23"/>
          <w:szCs w:val="23"/>
          <w:lang w:eastAsia="de-DE"/>
        </w:rPr>
        <w:t xml:space="preserve"> reckt,</w:t>
      </w:r>
    </w:p>
    <w:p w14:paraId="0A42A192"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wo wachst und </w:t>
      </w:r>
      <w:proofErr w:type="spellStart"/>
      <w:r w:rsidRPr="00984012">
        <w:rPr>
          <w:rFonts w:ascii="Arial" w:eastAsia="Times New Roman" w:hAnsi="Arial" w:cs="Arial"/>
          <w:sz w:val="23"/>
          <w:szCs w:val="23"/>
          <w:lang w:eastAsia="de-DE"/>
        </w:rPr>
        <w:t>sech</w:t>
      </w:r>
      <w:proofErr w:type="spellEnd"/>
      <w:r w:rsidRPr="00984012">
        <w:rPr>
          <w:rFonts w:ascii="Arial" w:eastAsia="Times New Roman" w:hAnsi="Arial" w:cs="Arial"/>
          <w:sz w:val="23"/>
          <w:szCs w:val="23"/>
          <w:lang w:eastAsia="de-DE"/>
        </w:rPr>
        <w:t xml:space="preserve"> streckt,</w:t>
      </w:r>
    </w:p>
    <w:p w14:paraId="393D04ED"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wo am Wasserbach </w:t>
      </w:r>
      <w:proofErr w:type="spellStart"/>
      <w:r w:rsidRPr="00984012">
        <w:rPr>
          <w:rFonts w:ascii="Arial" w:eastAsia="Times New Roman" w:hAnsi="Arial" w:cs="Arial"/>
          <w:sz w:val="23"/>
          <w:szCs w:val="23"/>
          <w:lang w:eastAsia="de-DE"/>
        </w:rPr>
        <w:t>steit</w:t>
      </w:r>
      <w:proofErr w:type="spellEnd"/>
    </w:p>
    <w:p w14:paraId="74F2DC59"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u </w:t>
      </w:r>
      <w:proofErr w:type="spellStart"/>
      <w:r w:rsidRPr="00984012">
        <w:rPr>
          <w:rFonts w:ascii="Arial" w:eastAsia="Times New Roman" w:hAnsi="Arial" w:cs="Arial"/>
          <w:sz w:val="23"/>
          <w:szCs w:val="23"/>
          <w:lang w:eastAsia="de-DE"/>
        </w:rPr>
        <w:t>grüni</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Bletter</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treit</w:t>
      </w:r>
      <w:proofErr w:type="spellEnd"/>
      <w:r w:rsidRPr="00984012">
        <w:rPr>
          <w:rFonts w:ascii="Arial" w:eastAsia="Times New Roman" w:hAnsi="Arial" w:cs="Arial"/>
          <w:sz w:val="23"/>
          <w:szCs w:val="23"/>
          <w:lang w:eastAsia="de-DE"/>
        </w:rPr>
        <w:t>.</w:t>
      </w:r>
    </w:p>
    <w:p w14:paraId="23FC43E3"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Du, Gott,</w:t>
      </w:r>
    </w:p>
    <w:p w14:paraId="1FC51131" w14:textId="77777777" w:rsidR="00EB3CAB" w:rsidRPr="00984012" w:rsidRDefault="00EB3CAB" w:rsidP="00EB3CAB">
      <w:pPr>
        <w:spacing w:line="240" w:lineRule="auto"/>
        <w:rPr>
          <w:rFonts w:ascii="Arial" w:eastAsia="Times New Roman" w:hAnsi="Arial" w:cs="Arial"/>
          <w:sz w:val="23"/>
          <w:szCs w:val="23"/>
          <w:lang w:eastAsia="de-DE"/>
        </w:rPr>
      </w:pPr>
      <w:proofErr w:type="spellStart"/>
      <w:r w:rsidRPr="00984012">
        <w:rPr>
          <w:rFonts w:ascii="Arial" w:eastAsia="Times New Roman" w:hAnsi="Arial" w:cs="Arial"/>
          <w:sz w:val="23"/>
          <w:szCs w:val="23"/>
          <w:lang w:eastAsia="de-DE"/>
        </w:rPr>
        <w:t>bisch</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my</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Himelssunne</w:t>
      </w:r>
      <w:proofErr w:type="spellEnd"/>
      <w:r w:rsidRPr="00984012">
        <w:rPr>
          <w:rFonts w:ascii="Arial" w:eastAsia="Times New Roman" w:hAnsi="Arial" w:cs="Arial"/>
          <w:sz w:val="23"/>
          <w:szCs w:val="23"/>
          <w:lang w:eastAsia="de-DE"/>
        </w:rPr>
        <w:t>,</w:t>
      </w:r>
    </w:p>
    <w:p w14:paraId="66314157" w14:textId="77777777" w:rsidR="00EB3CAB" w:rsidRPr="00984012" w:rsidRDefault="00EB3CAB" w:rsidP="00EB3CAB">
      <w:pPr>
        <w:spacing w:line="240" w:lineRule="auto"/>
        <w:rPr>
          <w:rFonts w:ascii="Arial" w:eastAsia="Times New Roman" w:hAnsi="Arial" w:cs="Arial"/>
          <w:sz w:val="23"/>
          <w:szCs w:val="23"/>
          <w:lang w:eastAsia="de-DE"/>
        </w:rPr>
      </w:pPr>
      <w:proofErr w:type="spellStart"/>
      <w:r w:rsidRPr="00984012">
        <w:rPr>
          <w:rFonts w:ascii="Arial" w:eastAsia="Times New Roman" w:hAnsi="Arial" w:cs="Arial"/>
          <w:sz w:val="23"/>
          <w:szCs w:val="23"/>
          <w:lang w:eastAsia="de-DE"/>
        </w:rPr>
        <w:t>my</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Läbeswasser</w:t>
      </w:r>
      <w:proofErr w:type="spellEnd"/>
      <w:r w:rsidRPr="00984012">
        <w:rPr>
          <w:rFonts w:ascii="Arial" w:eastAsia="Times New Roman" w:hAnsi="Arial" w:cs="Arial"/>
          <w:sz w:val="23"/>
          <w:szCs w:val="23"/>
          <w:lang w:eastAsia="de-DE"/>
        </w:rPr>
        <w:t>,</w:t>
      </w:r>
    </w:p>
    <w:p w14:paraId="0AA49DD2" w14:textId="77777777" w:rsidR="00EB3CAB" w:rsidRPr="00984012" w:rsidRDefault="00EB3CAB" w:rsidP="00EB3CAB">
      <w:pPr>
        <w:spacing w:line="240" w:lineRule="auto"/>
        <w:rPr>
          <w:rFonts w:ascii="Arial" w:eastAsia="Times New Roman" w:hAnsi="Arial" w:cs="Arial"/>
          <w:sz w:val="23"/>
          <w:szCs w:val="23"/>
          <w:lang w:eastAsia="de-DE"/>
        </w:rPr>
      </w:pPr>
      <w:proofErr w:type="spellStart"/>
      <w:r w:rsidRPr="00984012">
        <w:rPr>
          <w:rFonts w:ascii="Arial" w:eastAsia="Times New Roman" w:hAnsi="Arial" w:cs="Arial"/>
          <w:sz w:val="23"/>
          <w:szCs w:val="23"/>
          <w:lang w:eastAsia="de-DE"/>
        </w:rPr>
        <w:t>my</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Himelsbrunne</w:t>
      </w:r>
      <w:proofErr w:type="spellEnd"/>
      <w:r w:rsidRPr="00984012">
        <w:rPr>
          <w:rFonts w:ascii="Arial" w:eastAsia="Times New Roman" w:hAnsi="Arial" w:cs="Arial"/>
          <w:sz w:val="23"/>
          <w:szCs w:val="23"/>
          <w:lang w:eastAsia="de-DE"/>
        </w:rPr>
        <w:t>!</w:t>
      </w:r>
    </w:p>
    <w:p w14:paraId="68473463" w14:textId="77777777" w:rsidR="00EB3CAB" w:rsidRPr="00984012" w:rsidRDefault="00EB3CAB" w:rsidP="00EB3CAB">
      <w:pPr>
        <w:spacing w:line="240" w:lineRule="auto"/>
        <w:rPr>
          <w:rFonts w:ascii="Arial" w:eastAsia="Times New Roman" w:hAnsi="Arial" w:cs="Arial"/>
          <w:sz w:val="23"/>
          <w:szCs w:val="23"/>
          <w:lang w:eastAsia="de-DE"/>
        </w:rPr>
      </w:pPr>
      <w:proofErr w:type="spellStart"/>
      <w:r w:rsidRPr="00984012">
        <w:rPr>
          <w:rFonts w:ascii="Arial" w:eastAsia="Times New Roman" w:hAnsi="Arial" w:cs="Arial"/>
          <w:sz w:val="23"/>
          <w:szCs w:val="23"/>
          <w:lang w:eastAsia="de-DE"/>
        </w:rPr>
        <w:t>Schänk</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Blüete</w:t>
      </w:r>
      <w:proofErr w:type="spellEnd"/>
      <w:r w:rsidRPr="00984012">
        <w:rPr>
          <w:rFonts w:ascii="Arial" w:eastAsia="Times New Roman" w:hAnsi="Arial" w:cs="Arial"/>
          <w:sz w:val="23"/>
          <w:szCs w:val="23"/>
          <w:lang w:eastAsia="de-DE"/>
        </w:rPr>
        <w:t xml:space="preserve"> u </w:t>
      </w:r>
      <w:proofErr w:type="spellStart"/>
      <w:r w:rsidRPr="00984012">
        <w:rPr>
          <w:rFonts w:ascii="Arial" w:eastAsia="Times New Roman" w:hAnsi="Arial" w:cs="Arial"/>
          <w:sz w:val="23"/>
          <w:szCs w:val="23"/>
          <w:lang w:eastAsia="de-DE"/>
        </w:rPr>
        <w:t>Frücht</w:t>
      </w:r>
      <w:proofErr w:type="spellEnd"/>
    </w:p>
    <w:p w14:paraId="0EB1B586" w14:textId="77777777" w:rsidR="00EB3CAB" w:rsidRPr="00984012" w:rsidRDefault="00EB3CAB" w:rsidP="00EB3CAB">
      <w:pPr>
        <w:spacing w:line="240" w:lineRule="auto"/>
        <w:rPr>
          <w:rFonts w:ascii="Arial" w:eastAsia="Times New Roman" w:hAnsi="Arial" w:cs="Arial"/>
          <w:sz w:val="23"/>
          <w:szCs w:val="23"/>
          <w:lang w:val="en-US" w:eastAsia="de-DE"/>
        </w:rPr>
      </w:pPr>
      <w:proofErr w:type="spellStart"/>
      <w:r w:rsidRPr="00984012">
        <w:rPr>
          <w:rFonts w:ascii="Arial" w:eastAsia="Times New Roman" w:hAnsi="Arial" w:cs="Arial"/>
          <w:sz w:val="23"/>
          <w:szCs w:val="23"/>
          <w:lang w:val="en-US" w:eastAsia="de-DE"/>
        </w:rPr>
        <w:t>a</w:t>
      </w:r>
      <w:proofErr w:type="spellEnd"/>
      <w:r w:rsidRPr="00984012">
        <w:rPr>
          <w:rFonts w:ascii="Arial" w:eastAsia="Times New Roman" w:hAnsi="Arial" w:cs="Arial"/>
          <w:sz w:val="23"/>
          <w:szCs w:val="23"/>
          <w:lang w:val="en-US" w:eastAsia="de-DE"/>
        </w:rPr>
        <w:t xml:space="preserve"> my </w:t>
      </w:r>
      <w:proofErr w:type="spellStart"/>
      <w:r w:rsidRPr="00984012">
        <w:rPr>
          <w:rFonts w:ascii="Arial" w:eastAsia="Times New Roman" w:hAnsi="Arial" w:cs="Arial"/>
          <w:sz w:val="23"/>
          <w:szCs w:val="23"/>
          <w:lang w:val="en-US" w:eastAsia="de-DE"/>
        </w:rPr>
        <w:t>Läbesboum</w:t>
      </w:r>
      <w:proofErr w:type="spellEnd"/>
      <w:r w:rsidRPr="00984012">
        <w:rPr>
          <w:rFonts w:ascii="Arial" w:eastAsia="Times New Roman" w:hAnsi="Arial" w:cs="Arial"/>
          <w:sz w:val="23"/>
          <w:szCs w:val="23"/>
          <w:lang w:val="en-US" w:eastAsia="de-DE"/>
        </w:rPr>
        <w:t>,</w:t>
      </w:r>
    </w:p>
    <w:p w14:paraId="528D9D4F" w14:textId="77777777" w:rsidR="00EB3CAB" w:rsidRPr="00984012" w:rsidRDefault="00EB3CAB" w:rsidP="00EB3CAB">
      <w:pPr>
        <w:spacing w:line="240" w:lineRule="auto"/>
        <w:rPr>
          <w:rFonts w:ascii="Arial" w:eastAsia="Times New Roman" w:hAnsi="Arial" w:cs="Arial"/>
          <w:sz w:val="23"/>
          <w:szCs w:val="23"/>
          <w:lang w:val="en-US" w:eastAsia="de-DE"/>
        </w:rPr>
      </w:pPr>
      <w:r w:rsidRPr="00984012">
        <w:rPr>
          <w:rFonts w:ascii="Arial" w:eastAsia="Times New Roman" w:hAnsi="Arial" w:cs="Arial"/>
          <w:sz w:val="23"/>
          <w:szCs w:val="23"/>
          <w:lang w:val="en-US" w:eastAsia="de-DE"/>
        </w:rPr>
        <w:t xml:space="preserve">u </w:t>
      </w:r>
      <w:proofErr w:type="spellStart"/>
      <w:r w:rsidRPr="00984012">
        <w:rPr>
          <w:rFonts w:ascii="Arial" w:eastAsia="Times New Roman" w:hAnsi="Arial" w:cs="Arial"/>
          <w:sz w:val="23"/>
          <w:szCs w:val="23"/>
          <w:lang w:val="en-US" w:eastAsia="de-DE"/>
        </w:rPr>
        <w:t>gi</w:t>
      </w:r>
      <w:proofErr w:type="spellEnd"/>
      <w:r w:rsidRPr="00984012">
        <w:rPr>
          <w:rFonts w:ascii="Arial" w:eastAsia="Times New Roman" w:hAnsi="Arial" w:cs="Arial"/>
          <w:sz w:val="23"/>
          <w:szCs w:val="23"/>
          <w:lang w:val="en-US" w:eastAsia="de-DE"/>
        </w:rPr>
        <w:t xml:space="preserve"> </w:t>
      </w:r>
      <w:proofErr w:type="spellStart"/>
      <w:r w:rsidRPr="00984012">
        <w:rPr>
          <w:rFonts w:ascii="Arial" w:eastAsia="Times New Roman" w:hAnsi="Arial" w:cs="Arial"/>
          <w:sz w:val="23"/>
          <w:szCs w:val="23"/>
          <w:lang w:val="en-US" w:eastAsia="de-DE"/>
        </w:rPr>
        <w:t>mr</w:t>
      </w:r>
      <w:proofErr w:type="spellEnd"/>
      <w:r w:rsidRPr="00984012">
        <w:rPr>
          <w:rFonts w:ascii="Arial" w:eastAsia="Times New Roman" w:hAnsi="Arial" w:cs="Arial"/>
          <w:sz w:val="23"/>
          <w:szCs w:val="23"/>
          <w:lang w:val="en-US" w:eastAsia="de-DE"/>
        </w:rPr>
        <w:t xml:space="preserve"> </w:t>
      </w:r>
      <w:proofErr w:type="spellStart"/>
      <w:r w:rsidRPr="00984012">
        <w:rPr>
          <w:rFonts w:ascii="Arial" w:eastAsia="Times New Roman" w:hAnsi="Arial" w:cs="Arial"/>
          <w:sz w:val="23"/>
          <w:szCs w:val="23"/>
          <w:lang w:val="en-US" w:eastAsia="de-DE"/>
        </w:rPr>
        <w:t>hüt</w:t>
      </w:r>
      <w:proofErr w:type="spellEnd"/>
      <w:r w:rsidRPr="00984012">
        <w:rPr>
          <w:rFonts w:ascii="Arial" w:eastAsia="Times New Roman" w:hAnsi="Arial" w:cs="Arial"/>
          <w:sz w:val="23"/>
          <w:szCs w:val="23"/>
          <w:lang w:val="en-US" w:eastAsia="de-DE"/>
        </w:rPr>
        <w:t xml:space="preserve"> z Nacht</w:t>
      </w:r>
    </w:p>
    <w:p w14:paraId="1DD8D26B"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 xml:space="preserve">e </w:t>
      </w:r>
      <w:proofErr w:type="spellStart"/>
      <w:r w:rsidRPr="00984012">
        <w:rPr>
          <w:rFonts w:ascii="Arial" w:eastAsia="Times New Roman" w:hAnsi="Arial" w:cs="Arial"/>
          <w:sz w:val="23"/>
          <w:szCs w:val="23"/>
          <w:lang w:eastAsia="de-DE"/>
        </w:rPr>
        <w:t>guete</w:t>
      </w:r>
      <w:proofErr w:type="spellEnd"/>
      <w:r w:rsidRPr="00984012">
        <w:rPr>
          <w:rFonts w:ascii="Arial" w:eastAsia="Times New Roman" w:hAnsi="Arial" w:cs="Arial"/>
          <w:sz w:val="23"/>
          <w:szCs w:val="23"/>
          <w:lang w:eastAsia="de-DE"/>
        </w:rPr>
        <w:t xml:space="preserve"> </w:t>
      </w:r>
      <w:proofErr w:type="spellStart"/>
      <w:r w:rsidRPr="00984012">
        <w:rPr>
          <w:rFonts w:ascii="Arial" w:eastAsia="Times New Roman" w:hAnsi="Arial" w:cs="Arial"/>
          <w:sz w:val="23"/>
          <w:szCs w:val="23"/>
          <w:lang w:eastAsia="de-DE"/>
        </w:rPr>
        <w:t>Troum</w:t>
      </w:r>
      <w:proofErr w:type="spellEnd"/>
    </w:p>
    <w:p w14:paraId="220D09DF"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Amen.</w:t>
      </w:r>
    </w:p>
    <w:p w14:paraId="69406FEC" w14:textId="77777777" w:rsidR="00EB3CAB" w:rsidRPr="00984012" w:rsidRDefault="00EB3CAB" w:rsidP="00EB3CAB">
      <w:pPr>
        <w:spacing w:line="240" w:lineRule="auto"/>
        <w:rPr>
          <w:rFonts w:ascii="Arial" w:eastAsia="Times New Roman" w:hAnsi="Arial" w:cs="Arial"/>
          <w:sz w:val="23"/>
          <w:szCs w:val="23"/>
          <w:lang w:eastAsia="de-DE"/>
        </w:rPr>
      </w:pPr>
      <w:r w:rsidRPr="00984012">
        <w:rPr>
          <w:rFonts w:ascii="Arial" w:eastAsia="Times New Roman" w:hAnsi="Arial" w:cs="Arial"/>
          <w:sz w:val="23"/>
          <w:szCs w:val="23"/>
          <w:lang w:eastAsia="de-DE"/>
        </w:rPr>
        <w:t>Ps 1,1-3</w:t>
      </w:r>
    </w:p>
    <w:p w14:paraId="79D99E5E" w14:textId="77777777" w:rsidR="00E11AAB" w:rsidRDefault="00E11AAB" w:rsidP="00EB3CAB">
      <w:pPr>
        <w:spacing w:line="240" w:lineRule="auto"/>
        <w:rPr>
          <w:rFonts w:ascii="Arial" w:eastAsia="Times New Roman" w:hAnsi="Arial" w:cs="Arial"/>
          <w:sz w:val="24"/>
          <w:szCs w:val="24"/>
          <w:lang w:eastAsia="de-DE"/>
        </w:rPr>
        <w:sectPr w:rsidR="00E11AAB" w:rsidSect="00E11AAB">
          <w:type w:val="continuous"/>
          <w:pgSz w:w="11906" w:h="16838"/>
          <w:pgMar w:top="1985" w:right="1418" w:bottom="2552" w:left="1701" w:header="1134" w:footer="1134" w:gutter="0"/>
          <w:cols w:num="2" w:space="708"/>
          <w:docGrid w:linePitch="360"/>
        </w:sectPr>
      </w:pPr>
    </w:p>
    <w:p w14:paraId="6812AE9D" w14:textId="77777777" w:rsidR="00EB3CAB" w:rsidRPr="00984012" w:rsidRDefault="00EB3CAB" w:rsidP="00EB3CAB">
      <w:pPr>
        <w:spacing w:line="240" w:lineRule="auto"/>
        <w:rPr>
          <w:rFonts w:ascii="Arial" w:eastAsia="Times New Roman" w:hAnsi="Arial" w:cs="Arial"/>
          <w:sz w:val="24"/>
          <w:szCs w:val="24"/>
          <w:lang w:eastAsia="de-DE"/>
        </w:rPr>
      </w:pPr>
    </w:p>
    <w:p w14:paraId="3B85EACB" w14:textId="77777777" w:rsidR="00EB3CAB" w:rsidRPr="00984012" w:rsidRDefault="00EB3CAB" w:rsidP="00224DC0">
      <w:pPr>
        <w:pStyle w:val="Bildrechte"/>
        <w:rPr>
          <w:rFonts w:ascii="Arial" w:hAnsi="Arial" w:cs="Arial"/>
          <w:sz w:val="22"/>
          <w:szCs w:val="22"/>
          <w:lang w:bidi="he-IL"/>
        </w:rPr>
      </w:pPr>
    </w:p>
    <w:p w14:paraId="3EF0C98F" w14:textId="60783520" w:rsidR="00A2092C" w:rsidRPr="00984012" w:rsidRDefault="00A2092C" w:rsidP="00A2092C">
      <w:pPr>
        <w:pStyle w:val="Titre2"/>
        <w:rPr>
          <w:rFonts w:ascii="Arial" w:hAnsi="Arial" w:cs="Arial"/>
          <w:b/>
          <w:bCs/>
          <w:lang w:bidi="he-IL"/>
        </w:rPr>
      </w:pPr>
      <w:bookmarkStart w:id="14" w:name="_Toc150089823"/>
      <w:r w:rsidRPr="00984012">
        <w:rPr>
          <w:rFonts w:ascii="Arial" w:hAnsi="Arial" w:cs="Arial"/>
          <w:b/>
          <w:bCs/>
          <w:lang w:bidi="he-IL"/>
        </w:rPr>
        <w:t xml:space="preserve">Thema </w:t>
      </w:r>
      <w:r w:rsidR="00F3629D">
        <w:rPr>
          <w:rFonts w:ascii="Arial" w:hAnsi="Arial" w:cs="Arial"/>
          <w:b/>
          <w:bCs/>
          <w:lang w:bidi="he-IL"/>
        </w:rPr>
        <w:t>«</w:t>
      </w:r>
      <w:r w:rsidRPr="00984012">
        <w:rPr>
          <w:rFonts w:ascii="Arial" w:hAnsi="Arial" w:cs="Arial"/>
          <w:b/>
          <w:bCs/>
          <w:lang w:bidi="he-IL"/>
        </w:rPr>
        <w:t>Hoffnung</w:t>
      </w:r>
      <w:r w:rsidR="00F3629D">
        <w:rPr>
          <w:rFonts w:ascii="Arial" w:hAnsi="Arial" w:cs="Arial"/>
          <w:b/>
          <w:bCs/>
          <w:lang w:bidi="he-IL"/>
        </w:rPr>
        <w:t>»</w:t>
      </w:r>
      <w:bookmarkEnd w:id="14"/>
    </w:p>
    <w:p w14:paraId="01FE87A8" w14:textId="6B179371" w:rsidR="006C6383" w:rsidRPr="00984012" w:rsidRDefault="00A2092C" w:rsidP="00224DC0">
      <w:pPr>
        <w:pStyle w:val="Bildrechte"/>
        <w:rPr>
          <w:rFonts w:ascii="Arial" w:hAnsi="Arial" w:cs="Arial"/>
          <w:sz w:val="22"/>
          <w:szCs w:val="22"/>
          <w:lang w:bidi="he-IL"/>
        </w:rPr>
      </w:pPr>
      <w:r w:rsidRPr="00984012">
        <w:rPr>
          <w:rFonts w:ascii="Arial" w:hAnsi="Arial" w:cs="Arial"/>
          <w:sz w:val="22"/>
          <w:szCs w:val="22"/>
          <w:lang w:bidi="he-IL"/>
        </w:rPr>
        <w:t xml:space="preserve">Neben dem </w:t>
      </w:r>
      <w:proofErr w:type="spellStart"/>
      <w:r w:rsidRPr="00984012">
        <w:rPr>
          <w:rFonts w:ascii="Arial" w:hAnsi="Arial" w:cs="Arial"/>
          <w:sz w:val="22"/>
          <w:szCs w:val="22"/>
          <w:lang w:bidi="he-IL"/>
        </w:rPr>
        <w:t>Jumi</w:t>
      </w:r>
      <w:proofErr w:type="spellEnd"/>
      <w:r w:rsidRPr="00984012">
        <w:rPr>
          <w:rFonts w:ascii="Arial" w:hAnsi="Arial" w:cs="Arial"/>
          <w:sz w:val="22"/>
          <w:szCs w:val="22"/>
          <w:lang w:bidi="he-IL"/>
        </w:rPr>
        <w:t xml:space="preserve"> </w:t>
      </w:r>
      <w:r w:rsidR="00E11AAB">
        <w:rPr>
          <w:rFonts w:ascii="Arial" w:hAnsi="Arial" w:cs="Arial"/>
          <w:sz w:val="22"/>
          <w:szCs w:val="22"/>
          <w:lang w:bidi="he-IL"/>
        </w:rPr>
        <w:t>«</w:t>
      </w:r>
      <w:r w:rsidRPr="00984012">
        <w:rPr>
          <w:rFonts w:ascii="Arial" w:hAnsi="Arial" w:cs="Arial"/>
          <w:sz w:val="22"/>
          <w:szCs w:val="22"/>
          <w:lang w:bidi="he-IL"/>
        </w:rPr>
        <w:t>Handabdruck</w:t>
      </w:r>
      <w:r w:rsidR="00E11AAB">
        <w:rPr>
          <w:rFonts w:ascii="Arial" w:hAnsi="Arial" w:cs="Arial"/>
          <w:sz w:val="22"/>
          <w:szCs w:val="22"/>
          <w:lang w:bidi="he-IL"/>
        </w:rPr>
        <w:t>»</w:t>
      </w:r>
      <w:r w:rsidRPr="00984012">
        <w:rPr>
          <w:rFonts w:ascii="Arial" w:hAnsi="Arial" w:cs="Arial"/>
          <w:sz w:val="22"/>
          <w:szCs w:val="22"/>
          <w:lang w:bidi="he-IL"/>
        </w:rPr>
        <w:t xml:space="preserve">, das zur Fastenaktion erscheint, gibt es im </w:t>
      </w:r>
      <w:proofErr w:type="spellStart"/>
      <w:r w:rsidRPr="00984012">
        <w:rPr>
          <w:rFonts w:ascii="Arial" w:hAnsi="Arial" w:cs="Arial"/>
          <w:sz w:val="22"/>
          <w:szCs w:val="22"/>
          <w:lang w:bidi="he-IL"/>
        </w:rPr>
        <w:t>Jumi</w:t>
      </w:r>
      <w:proofErr w:type="spellEnd"/>
      <w:r w:rsidRPr="00984012">
        <w:rPr>
          <w:rFonts w:ascii="Arial" w:hAnsi="Arial" w:cs="Arial"/>
          <w:sz w:val="22"/>
          <w:szCs w:val="22"/>
          <w:lang w:bidi="he-IL"/>
        </w:rPr>
        <w:t xml:space="preserve"> 3_2023 </w:t>
      </w:r>
      <w:r w:rsidR="00E11AAB">
        <w:rPr>
          <w:rFonts w:ascii="Arial" w:hAnsi="Arial" w:cs="Arial"/>
          <w:sz w:val="22"/>
          <w:szCs w:val="22"/>
          <w:lang w:bidi="he-IL"/>
        </w:rPr>
        <w:t>«</w:t>
      </w:r>
      <w:r w:rsidRPr="00984012">
        <w:rPr>
          <w:rFonts w:ascii="Arial" w:hAnsi="Arial" w:cs="Arial"/>
          <w:sz w:val="22"/>
          <w:szCs w:val="22"/>
          <w:lang w:bidi="he-IL"/>
        </w:rPr>
        <w:t>Hoffnung</w:t>
      </w:r>
      <w:r w:rsidR="00E11AAB">
        <w:rPr>
          <w:rFonts w:ascii="Arial" w:hAnsi="Arial" w:cs="Arial"/>
          <w:sz w:val="22"/>
          <w:szCs w:val="22"/>
          <w:lang w:bidi="he-IL"/>
        </w:rPr>
        <w:t>»</w:t>
      </w:r>
      <w:r w:rsidRPr="00984012">
        <w:rPr>
          <w:rFonts w:ascii="Arial" w:hAnsi="Arial" w:cs="Arial"/>
          <w:sz w:val="22"/>
          <w:szCs w:val="22"/>
          <w:lang w:bidi="he-IL"/>
        </w:rPr>
        <w:t xml:space="preserve"> viele passende Texte und Inputs zum Thema.</w:t>
      </w:r>
    </w:p>
    <w:p w14:paraId="111D8E1D" w14:textId="77777777" w:rsidR="00A2092C" w:rsidRPr="00984012" w:rsidRDefault="00A2092C" w:rsidP="00224DC0">
      <w:pPr>
        <w:pStyle w:val="Bildrechte"/>
        <w:rPr>
          <w:rFonts w:ascii="Arial" w:hAnsi="Arial" w:cs="Arial"/>
          <w:sz w:val="22"/>
          <w:szCs w:val="22"/>
          <w:lang w:bidi="he-IL"/>
        </w:rPr>
      </w:pPr>
    </w:p>
    <w:p w14:paraId="3BB56D52" w14:textId="1C3316BC" w:rsidR="00A2092C" w:rsidRPr="00984012" w:rsidRDefault="00A2092C" w:rsidP="00A2092C">
      <w:pPr>
        <w:pStyle w:val="Titre2"/>
        <w:rPr>
          <w:rFonts w:ascii="Arial" w:hAnsi="Arial" w:cs="Arial"/>
          <w:b/>
          <w:bCs/>
          <w:lang w:bidi="he-IL"/>
        </w:rPr>
      </w:pPr>
      <w:bookmarkStart w:id="15" w:name="_Toc150089824"/>
      <w:r w:rsidRPr="00984012">
        <w:rPr>
          <w:rFonts w:ascii="Arial" w:hAnsi="Arial" w:cs="Arial"/>
          <w:b/>
          <w:bCs/>
          <w:lang w:bidi="he-IL"/>
        </w:rPr>
        <w:t>Senegal</w:t>
      </w:r>
      <w:bookmarkEnd w:id="15"/>
    </w:p>
    <w:p w14:paraId="516E31F9" w14:textId="341057D1" w:rsidR="00335D3E" w:rsidRPr="00984012" w:rsidRDefault="00A2092C" w:rsidP="00224DC0">
      <w:pPr>
        <w:pStyle w:val="Bildrechte"/>
        <w:rPr>
          <w:rFonts w:ascii="Arial" w:hAnsi="Arial" w:cs="Arial"/>
          <w:sz w:val="22"/>
          <w:szCs w:val="22"/>
          <w:lang w:bidi="he-IL"/>
        </w:rPr>
      </w:pPr>
      <w:r w:rsidRPr="00984012">
        <w:rPr>
          <w:rFonts w:ascii="Arial" w:hAnsi="Arial" w:cs="Arial"/>
          <w:sz w:val="22"/>
          <w:szCs w:val="22"/>
          <w:lang w:bidi="he-IL"/>
        </w:rPr>
        <w:t xml:space="preserve">Wer sich in den Senegal weiter vertiefen möchte, findet im Comic </w:t>
      </w:r>
      <w:proofErr w:type="spellStart"/>
      <w:r w:rsidRPr="00984012">
        <w:rPr>
          <w:rFonts w:ascii="Arial" w:hAnsi="Arial" w:cs="Arial"/>
          <w:i/>
          <w:iCs/>
          <w:sz w:val="22"/>
          <w:szCs w:val="22"/>
          <w:lang w:bidi="he-IL"/>
        </w:rPr>
        <w:t>Toubab</w:t>
      </w:r>
      <w:proofErr w:type="spellEnd"/>
      <w:r w:rsidRPr="00984012">
        <w:rPr>
          <w:rFonts w:ascii="Arial" w:hAnsi="Arial" w:cs="Arial"/>
          <w:i/>
          <w:iCs/>
          <w:sz w:val="22"/>
          <w:szCs w:val="22"/>
          <w:lang w:bidi="he-IL"/>
        </w:rPr>
        <w:t xml:space="preserve"> im Senegal</w:t>
      </w:r>
      <w:r w:rsidRPr="00984012">
        <w:rPr>
          <w:rFonts w:ascii="Arial" w:hAnsi="Arial" w:cs="Arial"/>
          <w:sz w:val="22"/>
          <w:szCs w:val="22"/>
          <w:lang w:bidi="he-IL"/>
        </w:rPr>
        <w:t xml:space="preserve"> von Patrick Bonato eine anregende Lektüre. </w:t>
      </w:r>
      <w:r w:rsidRPr="00984012">
        <w:rPr>
          <w:rFonts w:ascii="Arial" w:hAnsi="Arial" w:cs="Arial"/>
          <w:sz w:val="22"/>
          <w:szCs w:val="22"/>
          <w:lang w:bidi="he-IL"/>
        </w:rPr>
        <w:br/>
      </w:r>
      <w:hyperlink r:id="rId25" w:history="1">
        <w:r w:rsidR="00335D3E" w:rsidRPr="00984012">
          <w:rPr>
            <w:rStyle w:val="Lienhypertexte"/>
            <w:rFonts w:ascii="Arial" w:hAnsi="Arial" w:cs="Arial"/>
            <w:sz w:val="22"/>
            <w:szCs w:val="22"/>
            <w:lang w:bidi="he-IL"/>
          </w:rPr>
          <w:t>Buchbeschreibung</w:t>
        </w:r>
      </w:hyperlink>
    </w:p>
    <w:p w14:paraId="2CCED63A" w14:textId="4A9A8DCF" w:rsidR="00A2092C" w:rsidRPr="00984012" w:rsidRDefault="00833CD6" w:rsidP="00224DC0">
      <w:pPr>
        <w:pStyle w:val="Bildrechte"/>
        <w:rPr>
          <w:rFonts w:ascii="Arial" w:hAnsi="Arial" w:cs="Arial"/>
          <w:sz w:val="22"/>
          <w:szCs w:val="22"/>
          <w:lang w:val="fr-CH" w:bidi="he-IL"/>
        </w:rPr>
      </w:pPr>
      <w:hyperlink r:id="rId26" w:history="1">
        <w:r w:rsidR="00335D3E" w:rsidRPr="00984012">
          <w:rPr>
            <w:rStyle w:val="Lienhypertexte"/>
            <w:rFonts w:ascii="Arial" w:hAnsi="Arial" w:cs="Arial"/>
            <w:sz w:val="22"/>
            <w:szCs w:val="22"/>
            <w:lang w:bidi="he-IL"/>
          </w:rPr>
          <w:t xml:space="preserve">Film mit </w:t>
        </w:r>
        <w:r w:rsidR="00A2092C" w:rsidRPr="00984012">
          <w:rPr>
            <w:rStyle w:val="Lienhypertexte"/>
            <w:rFonts w:ascii="Arial" w:hAnsi="Arial" w:cs="Arial"/>
            <w:sz w:val="22"/>
            <w:szCs w:val="22"/>
            <w:lang w:bidi="he-IL"/>
          </w:rPr>
          <w:t>Buchempfehlung</w:t>
        </w:r>
      </w:hyperlink>
    </w:p>
    <w:p w14:paraId="35C54964" w14:textId="77777777" w:rsidR="00644A70" w:rsidRPr="00984012" w:rsidRDefault="00644A70" w:rsidP="00224DC0">
      <w:pPr>
        <w:pStyle w:val="Bildrechte"/>
        <w:rPr>
          <w:rFonts w:ascii="Arial" w:hAnsi="Arial" w:cs="Arial"/>
          <w:sz w:val="22"/>
          <w:szCs w:val="22"/>
          <w:lang w:val="fr-CH" w:bidi="he-IL"/>
        </w:rPr>
      </w:pPr>
    </w:p>
    <w:p w14:paraId="2C5F1A1D" w14:textId="752C7C18" w:rsidR="0089037A" w:rsidRPr="00984012" w:rsidRDefault="0089037A" w:rsidP="00224DC0">
      <w:pPr>
        <w:pStyle w:val="Bildrechte"/>
        <w:rPr>
          <w:rFonts w:ascii="Arial" w:hAnsi="Arial" w:cs="Arial"/>
          <w:sz w:val="22"/>
          <w:szCs w:val="22"/>
          <w:lang w:val="fr-CH" w:bidi="he-IL"/>
        </w:rPr>
      </w:pPr>
    </w:p>
    <w:sectPr w:rsidR="0089037A" w:rsidRPr="00984012" w:rsidSect="00E11AAB">
      <w:type w:val="continuous"/>
      <w:pgSz w:w="11906" w:h="16838"/>
      <w:pgMar w:top="1985" w:right="1418" w:bottom="2552" w:left="1701" w:header="1134" w:footer="1134"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 w:author="Egger Monika" w:date="2023-10-20T15:33:00Z" w:initials="me">
    <w:p w14:paraId="7EE9513C" w14:textId="77777777" w:rsidR="00C97035" w:rsidRDefault="00C97035" w:rsidP="00102411">
      <w:r>
        <w:rPr>
          <w:rStyle w:val="Marquedecommentaire"/>
        </w:rPr>
        <w:annotationRef/>
      </w:r>
      <w:r>
        <w:rPr>
          <w:color w:val="000000"/>
          <w:sz w:val="20"/>
          <w:szCs w:val="20"/>
        </w:rPr>
        <w:t>Falls es klappt mit den Filmen, den link dazu auf „hier“ setzen. sonst die ganze Zeile löschen.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EE9513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7943C635" w16cex:dateUtc="2023-10-20T13: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EE9513C" w16cid:durableId="7943C63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CEB591" w14:textId="77777777" w:rsidR="001240ED" w:rsidRDefault="001240ED" w:rsidP="00F53409">
      <w:pPr>
        <w:spacing w:line="240" w:lineRule="auto"/>
      </w:pPr>
      <w:r>
        <w:separator/>
      </w:r>
    </w:p>
    <w:p w14:paraId="071844A9" w14:textId="77777777" w:rsidR="001240ED" w:rsidRDefault="001240ED"/>
  </w:endnote>
  <w:endnote w:type="continuationSeparator" w:id="0">
    <w:p w14:paraId="54AB141D" w14:textId="77777777" w:rsidR="001240ED" w:rsidRDefault="001240ED" w:rsidP="00F53409">
      <w:pPr>
        <w:spacing w:line="240" w:lineRule="auto"/>
      </w:pPr>
      <w:r>
        <w:continuationSeparator/>
      </w:r>
    </w:p>
    <w:p w14:paraId="422F898E" w14:textId="77777777" w:rsidR="001240ED" w:rsidRDefault="001240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4D"/>
    <w:family w:val="decorative"/>
    <w:pitch w:val="variable"/>
    <w:sig w:usb0="00000003" w:usb1="00000000" w:usb2="00000000" w:usb3="00000000" w:csb0="80000001" w:csb1="00000000"/>
  </w:font>
  <w:font w:name="Fira Sans Light">
    <w:charset w:val="00"/>
    <w:family w:val="swiss"/>
    <w:pitch w:val="variable"/>
    <w:sig w:usb0="600002FF" w:usb1="00000001" w:usb2="00000000" w:usb3="00000000" w:csb0="0000019F" w:csb1="00000000"/>
  </w:font>
  <w:font w:name="Fira Sans Medium">
    <w:panose1 w:val="00000000000000000000"/>
    <w:charset w:val="00"/>
    <w:family w:val="swiss"/>
    <w:notTrueType/>
    <w:pitch w:val="variable"/>
    <w:sig w:usb0="600002FF" w:usb1="02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F986B" w14:textId="77777777" w:rsidR="009D2505" w:rsidRPr="009D66F4" w:rsidRDefault="009D2505" w:rsidP="004400AA">
    <w:pPr>
      <w:pStyle w:val="Pieddepage"/>
      <w:rPr>
        <w:sz w:val="18"/>
        <w:szCs w:val="20"/>
      </w:rPr>
    </w:pPr>
    <w:r w:rsidRPr="009D66F4">
      <w:rPr>
        <w:noProof/>
        <w:sz w:val="18"/>
        <w:lang w:eastAsia="de-CH"/>
      </w:rPr>
      <w:drawing>
        <wp:anchor distT="0" distB="0" distL="114300" distR="114300" simplePos="0" relativeHeight="251664384" behindDoc="1" locked="0" layoutInCell="1" allowOverlap="1" wp14:anchorId="6BF0618B" wp14:editId="7FDB070E">
          <wp:simplePos x="0" y="0"/>
          <wp:positionH relativeFrom="margin">
            <wp:posOffset>3176270</wp:posOffset>
          </wp:positionH>
          <wp:positionV relativeFrom="page">
            <wp:posOffset>9340215</wp:posOffset>
          </wp:positionV>
          <wp:extent cx="2859469" cy="1352322"/>
          <wp:effectExtent l="0" t="0" r="0" b="0"/>
          <wp:wrapNone/>
          <wp:docPr id="947862373" name="Image 94786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EK-Transition_d_mHG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59469" cy="1352322"/>
                  </a:xfrm>
                  <a:prstGeom prst="rect">
                    <a:avLst/>
                  </a:prstGeom>
                </pic:spPr>
              </pic:pic>
            </a:graphicData>
          </a:graphic>
          <wp14:sizeRelH relativeFrom="margin">
            <wp14:pctWidth>0</wp14:pctWidth>
          </wp14:sizeRelH>
          <wp14:sizeRelV relativeFrom="margin">
            <wp14:pctHeight>0</wp14:pctHeight>
          </wp14:sizeRelV>
        </wp:anchor>
      </w:drawing>
    </w:r>
    <w:sdt>
      <w:sdtPr>
        <w:rPr>
          <w:sz w:val="20"/>
        </w:rPr>
        <w:id w:val="-1990477874"/>
        <w:docPartObj>
          <w:docPartGallery w:val="Page Numbers (Bottom of Page)"/>
          <w:docPartUnique/>
        </w:docPartObj>
      </w:sdtPr>
      <w:sdtEndPr>
        <w:rPr>
          <w:sz w:val="18"/>
          <w:szCs w:val="20"/>
        </w:rPr>
      </w:sdtEndPr>
      <w:sdtContent>
        <w:r w:rsidRPr="009D66F4">
          <w:rPr>
            <w:sz w:val="18"/>
            <w:szCs w:val="20"/>
          </w:rPr>
          <w:fldChar w:fldCharType="begin"/>
        </w:r>
        <w:r w:rsidRPr="009D66F4">
          <w:rPr>
            <w:sz w:val="18"/>
            <w:szCs w:val="20"/>
          </w:rPr>
          <w:instrText>PAGE   \* MERGEFORMAT</w:instrText>
        </w:r>
        <w:r w:rsidRPr="009D66F4">
          <w:rPr>
            <w:sz w:val="18"/>
            <w:szCs w:val="20"/>
          </w:rPr>
          <w:fldChar w:fldCharType="separate"/>
        </w:r>
        <w:r w:rsidR="00956678" w:rsidRPr="00956678">
          <w:rPr>
            <w:noProof/>
            <w:sz w:val="18"/>
            <w:szCs w:val="20"/>
            <w:lang w:val="de-DE"/>
          </w:rPr>
          <w:t>2</w:t>
        </w:r>
        <w:r w:rsidRPr="009D66F4">
          <w:rPr>
            <w:sz w:val="18"/>
            <w:szCs w:val="20"/>
          </w:rPr>
          <w:fldChar w:fldCharType="end"/>
        </w:r>
        <w:r w:rsidRPr="009D66F4">
          <w:rPr>
            <w:sz w:val="18"/>
            <w:szCs w:val="20"/>
          </w:rPr>
          <w:t>/</w:t>
        </w:r>
        <w:r w:rsidRPr="009D66F4">
          <w:rPr>
            <w:sz w:val="18"/>
            <w:szCs w:val="20"/>
          </w:rPr>
          <w:fldChar w:fldCharType="begin"/>
        </w:r>
        <w:r w:rsidRPr="009D66F4">
          <w:rPr>
            <w:sz w:val="18"/>
            <w:szCs w:val="20"/>
          </w:rPr>
          <w:instrText xml:space="preserve"> NUMPAGES  \* Arabic  \* MERGEFORMAT </w:instrText>
        </w:r>
        <w:r w:rsidRPr="009D66F4">
          <w:rPr>
            <w:sz w:val="18"/>
            <w:szCs w:val="20"/>
          </w:rPr>
          <w:fldChar w:fldCharType="separate"/>
        </w:r>
        <w:r w:rsidR="00956678">
          <w:rPr>
            <w:noProof/>
            <w:sz w:val="18"/>
            <w:szCs w:val="20"/>
          </w:rPr>
          <w:t>2</w:t>
        </w:r>
        <w:r w:rsidRPr="009D66F4">
          <w:rPr>
            <w:sz w:val="18"/>
            <w:szCs w:val="20"/>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5691978"/>
      <w:docPartObj>
        <w:docPartGallery w:val="Page Numbers (Bottom of Page)"/>
        <w:docPartUnique/>
      </w:docPartObj>
    </w:sdtPr>
    <w:sdtEndPr>
      <w:rPr>
        <w:sz w:val="20"/>
        <w:szCs w:val="20"/>
      </w:rPr>
    </w:sdtEndPr>
    <w:sdtContent>
      <w:p w14:paraId="4D22F7E5" w14:textId="77777777" w:rsidR="009D2505" w:rsidRPr="009C0BC9" w:rsidRDefault="009D2505" w:rsidP="009C0BC9">
        <w:pPr>
          <w:pStyle w:val="Pieddepage"/>
          <w:jc w:val="center"/>
          <w:rPr>
            <w:sz w:val="20"/>
            <w:szCs w:val="20"/>
          </w:rPr>
        </w:pPr>
        <w:r w:rsidRPr="003B312C">
          <w:rPr>
            <w:sz w:val="20"/>
            <w:szCs w:val="20"/>
          </w:rPr>
          <w:fldChar w:fldCharType="begin"/>
        </w:r>
        <w:r w:rsidRPr="003B312C">
          <w:rPr>
            <w:sz w:val="20"/>
            <w:szCs w:val="20"/>
          </w:rPr>
          <w:instrText>PAGE   \* MERGEFORMAT</w:instrText>
        </w:r>
        <w:r w:rsidRPr="003B312C">
          <w:rPr>
            <w:sz w:val="20"/>
            <w:szCs w:val="20"/>
          </w:rPr>
          <w:fldChar w:fldCharType="separate"/>
        </w:r>
        <w:r w:rsidRPr="00D04024">
          <w:rPr>
            <w:noProof/>
            <w:sz w:val="20"/>
            <w:szCs w:val="20"/>
            <w:lang w:val="de-DE"/>
          </w:rPr>
          <w:t>1</w:t>
        </w:r>
        <w:r w:rsidRPr="003B312C">
          <w:rPr>
            <w:sz w:val="20"/>
            <w:szCs w:val="20"/>
          </w:rPr>
          <w:fldChar w:fldCharType="end"/>
        </w:r>
        <w:r w:rsidRPr="003B312C">
          <w:rPr>
            <w:sz w:val="20"/>
            <w:szCs w:val="20"/>
          </w:rPr>
          <w:t>/</w:t>
        </w:r>
        <w:r w:rsidRPr="003B312C">
          <w:rPr>
            <w:sz w:val="20"/>
            <w:szCs w:val="20"/>
          </w:rPr>
          <w:fldChar w:fldCharType="begin"/>
        </w:r>
        <w:r w:rsidRPr="003B312C">
          <w:rPr>
            <w:sz w:val="20"/>
            <w:szCs w:val="20"/>
          </w:rPr>
          <w:instrText xml:space="preserve"> NUMPAGES  \* Arabic  \* MERGEFORMAT </w:instrText>
        </w:r>
        <w:r w:rsidRPr="003B312C">
          <w:rPr>
            <w:sz w:val="20"/>
            <w:szCs w:val="20"/>
          </w:rPr>
          <w:fldChar w:fldCharType="separate"/>
        </w:r>
        <w:r>
          <w:rPr>
            <w:noProof/>
            <w:sz w:val="20"/>
            <w:szCs w:val="20"/>
          </w:rPr>
          <w:t>8</w:t>
        </w:r>
        <w:r w:rsidRPr="003B312C">
          <w:rPr>
            <w:sz w:val="20"/>
            <w:szCs w:val="20"/>
          </w:rPr>
          <w:fldChar w:fldCharType="end"/>
        </w:r>
      </w:p>
    </w:sdtContent>
  </w:sdt>
  <w:p w14:paraId="518CE9ED" w14:textId="77777777" w:rsidR="009D2505" w:rsidRDefault="009D2505"/>
  <w:p w14:paraId="25F70BDB" w14:textId="77777777" w:rsidR="009D2505" w:rsidRDefault="009D2505"/>
  <w:p w14:paraId="118E9379" w14:textId="77777777" w:rsidR="009D2505" w:rsidRDefault="009D250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4B4AC2" w14:textId="77777777" w:rsidR="001240ED" w:rsidRDefault="001240ED" w:rsidP="009C6FE9">
      <w:pPr>
        <w:spacing w:line="240" w:lineRule="auto"/>
      </w:pPr>
      <w:r>
        <w:separator/>
      </w:r>
    </w:p>
  </w:footnote>
  <w:footnote w:type="continuationSeparator" w:id="0">
    <w:p w14:paraId="1EFC0613" w14:textId="77777777" w:rsidR="001240ED" w:rsidRDefault="001240ED" w:rsidP="00F53409">
      <w:pPr>
        <w:spacing w:line="240" w:lineRule="auto"/>
      </w:pPr>
      <w:r>
        <w:continuationSeparator/>
      </w:r>
    </w:p>
    <w:p w14:paraId="4581B954" w14:textId="77777777" w:rsidR="001240ED" w:rsidRDefault="001240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1ECD8" w14:textId="1B106101" w:rsidR="009D2505" w:rsidRPr="008F58CD" w:rsidRDefault="008166D3" w:rsidP="00DD1DC7">
    <w:pPr>
      <w:pStyle w:val="Kopf"/>
    </w:pPr>
    <w:r>
      <w:t xml:space="preserve">Zyklus </w:t>
    </w:r>
    <w:r w:rsidR="009158D6">
      <w:t>2 (Mittelstufe)</w:t>
    </w:r>
  </w:p>
  <w:p w14:paraId="3697D1B1" w14:textId="064E396A" w:rsidR="009D2505" w:rsidRPr="008F58CD" w:rsidRDefault="009158D6" w:rsidP="00DD1DC7">
    <w:pPr>
      <w:pStyle w:val="Kopf"/>
      <w:rPr>
        <w:sz w:val="20"/>
      </w:rPr>
    </w:pPr>
    <w:r>
      <w:t xml:space="preserve">Lernen – </w:t>
    </w:r>
    <w:r w:rsidR="009D2505" w:rsidRPr="008F58CD">
      <w:t>Ökumenische Kampagne 202</w:t>
    </w:r>
    <w:r>
      <w:t>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CBF96" w14:textId="77777777" w:rsidR="009D2505" w:rsidRPr="00B2738A" w:rsidRDefault="009D2505" w:rsidP="00D04024">
    <w:pPr>
      <w:spacing w:line="240" w:lineRule="auto"/>
      <w:jc w:val="right"/>
      <w:rPr>
        <w:rFonts w:cs="Arial"/>
        <w:b/>
        <w:color w:val="747679" w:themeColor="accent1"/>
        <w:sz w:val="20"/>
      </w:rPr>
    </w:pPr>
    <w:r w:rsidRPr="00B2738A">
      <w:rPr>
        <w:b/>
        <w:noProof/>
        <w:color w:val="E2001A" w:themeColor="text2"/>
        <w:sz w:val="20"/>
        <w:lang w:eastAsia="de-CH"/>
      </w:rPr>
      <w:drawing>
        <wp:anchor distT="0" distB="0" distL="114300" distR="114300" simplePos="0" relativeHeight="251660288" behindDoc="0" locked="0" layoutInCell="1" allowOverlap="1" wp14:anchorId="10AAA424" wp14:editId="7D67BCE3">
          <wp:simplePos x="0" y="0"/>
          <wp:positionH relativeFrom="margin">
            <wp:align>right</wp:align>
          </wp:positionH>
          <wp:positionV relativeFrom="paragraph">
            <wp:posOffset>-93345</wp:posOffset>
          </wp:positionV>
          <wp:extent cx="656798" cy="576000"/>
          <wp:effectExtent l="0" t="0" r="0" b="0"/>
          <wp:wrapSquare wrapText="bothSides"/>
          <wp:docPr id="1711985758" name="Image 171198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EK-Transition_d_mHG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6798" cy="576000"/>
                  </a:xfrm>
                  <a:prstGeom prst="rect">
                    <a:avLst/>
                  </a:prstGeom>
                </pic:spPr>
              </pic:pic>
            </a:graphicData>
          </a:graphic>
          <wp14:sizeRelH relativeFrom="margin">
            <wp14:pctWidth>0</wp14:pctWidth>
          </wp14:sizeRelH>
          <wp14:sizeRelV relativeFrom="margin">
            <wp14:pctHeight>0</wp14:pctHeight>
          </wp14:sizeRelV>
        </wp:anchor>
      </w:drawing>
    </w:r>
    <w:r>
      <w:tab/>
    </w:r>
    <w:r w:rsidRPr="00B2738A">
      <w:rPr>
        <w:b/>
        <w:noProof/>
        <w:color w:val="E2001A" w:themeColor="text2"/>
        <w:sz w:val="20"/>
        <w:lang w:eastAsia="de-CH"/>
      </w:rPr>
      <w:drawing>
        <wp:anchor distT="0" distB="0" distL="114300" distR="114300" simplePos="0" relativeHeight="251662336" behindDoc="0" locked="0" layoutInCell="1" allowOverlap="1" wp14:anchorId="0FC63911" wp14:editId="42880A88">
          <wp:simplePos x="0" y="0"/>
          <wp:positionH relativeFrom="margin">
            <wp:align>right</wp:align>
          </wp:positionH>
          <wp:positionV relativeFrom="paragraph">
            <wp:posOffset>-93345</wp:posOffset>
          </wp:positionV>
          <wp:extent cx="656798" cy="576000"/>
          <wp:effectExtent l="0" t="0" r="0" b="0"/>
          <wp:wrapSquare wrapText="bothSides"/>
          <wp:docPr id="1951405293" name="Image 195140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EK-Transition_d_mHG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6798" cy="576000"/>
                  </a:xfrm>
                  <a:prstGeom prst="rect">
                    <a:avLst/>
                  </a:prstGeom>
                </pic:spPr>
              </pic:pic>
            </a:graphicData>
          </a:graphic>
          <wp14:sizeRelH relativeFrom="margin">
            <wp14:pctWidth>0</wp14:pctWidth>
          </wp14:sizeRelH>
          <wp14:sizeRelV relativeFrom="margin">
            <wp14:pctHeight>0</wp14:pctHeight>
          </wp14:sizeRelV>
        </wp:anchor>
      </w:drawing>
    </w:r>
    <w:r w:rsidRPr="00B2738A">
      <w:rPr>
        <w:rFonts w:cs="Arial"/>
        <w:b/>
        <w:color w:val="E2001A" w:themeColor="text2"/>
        <w:sz w:val="20"/>
      </w:rPr>
      <w:t xml:space="preserve">Feiern. </w:t>
    </w:r>
    <w:r w:rsidRPr="00B2738A">
      <w:rPr>
        <w:rFonts w:cs="Arial"/>
        <w:b/>
        <w:color w:val="5A8E22" w:themeColor="background2"/>
        <w:sz w:val="20"/>
      </w:rPr>
      <w:t>Ökumenischer Gottesdienst</w:t>
    </w:r>
  </w:p>
  <w:p w14:paraId="61DED141" w14:textId="77777777" w:rsidR="009D2505" w:rsidRPr="00B2738A" w:rsidRDefault="009D2505" w:rsidP="00D04024">
    <w:pPr>
      <w:spacing w:line="240" w:lineRule="auto"/>
      <w:jc w:val="right"/>
      <w:rPr>
        <w:rFonts w:cs="Arial"/>
        <w:b/>
        <w:color w:val="5A8E22" w:themeColor="background2"/>
        <w:sz w:val="20"/>
      </w:rPr>
    </w:pPr>
    <w:r w:rsidRPr="00B2738A">
      <w:rPr>
        <w:rFonts w:cs="Arial"/>
        <w:b/>
        <w:color w:val="747679" w:themeColor="accent1"/>
        <w:sz w:val="20"/>
      </w:rPr>
      <w:t>Ökumenische Kampagne 2021</w:t>
    </w:r>
  </w:p>
  <w:p w14:paraId="3C0E9CE1" w14:textId="77777777" w:rsidR="009D2505" w:rsidRDefault="009D2505" w:rsidP="00D04024">
    <w:pPr>
      <w:tabs>
        <w:tab w:val="right" w:pos="7856"/>
      </w:tabs>
      <w:spacing w:line="240" w:lineRule="auto"/>
    </w:pPr>
  </w:p>
  <w:p w14:paraId="17A53DA8" w14:textId="77777777" w:rsidR="009D2505" w:rsidRDefault="009D2505"/>
  <w:p w14:paraId="393B084F" w14:textId="77777777" w:rsidR="009D2505" w:rsidRDefault="009D2505"/>
  <w:p w14:paraId="28BA93F8" w14:textId="77777777" w:rsidR="009D2505" w:rsidRDefault="009D250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71ECF"/>
    <w:multiLevelType w:val="hybridMultilevel"/>
    <w:tmpl w:val="6C8CAC80"/>
    <w:lvl w:ilvl="0" w:tplc="FE547442">
      <w:start w:val="2"/>
      <w:numFmt w:val="bullet"/>
      <w:lvlText w:val="-"/>
      <w:lvlJc w:val="left"/>
      <w:pPr>
        <w:ind w:left="360" w:hanging="360"/>
      </w:pPr>
      <w:rPr>
        <w:rFonts w:ascii="Arial" w:eastAsiaTheme="minorHAnsi" w:hAnsi="Arial" w:cs="Aria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 w15:restartNumberingAfterBreak="0">
    <w:nsid w:val="083206CA"/>
    <w:multiLevelType w:val="hybridMultilevel"/>
    <w:tmpl w:val="C2C80B54"/>
    <w:lvl w:ilvl="0" w:tplc="39467B46">
      <w:start w:val="1"/>
      <w:numFmt w:val="decimal"/>
      <w:lvlText w:val="%1"/>
      <w:lvlJc w:val="left"/>
      <w:pPr>
        <w:ind w:left="360" w:hanging="360"/>
      </w:pPr>
      <w:rPr>
        <w:rFonts w:hint="default"/>
        <w:b/>
        <w:i w:val="0"/>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C6B05F3"/>
    <w:multiLevelType w:val="hybridMultilevel"/>
    <w:tmpl w:val="C8E8F0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DC26F69"/>
    <w:multiLevelType w:val="hybridMultilevel"/>
    <w:tmpl w:val="38C0AF56"/>
    <w:lvl w:ilvl="0" w:tplc="0807000F">
      <w:start w:val="1"/>
      <w:numFmt w:val="decimal"/>
      <w:lvlText w:val="%1."/>
      <w:lvlJc w:val="left"/>
      <w:pPr>
        <w:ind w:left="720" w:hanging="360"/>
      </w:pPr>
    </w:lvl>
    <w:lvl w:ilvl="1" w:tplc="8062C61E">
      <w:numFmt w:val="bullet"/>
      <w:lvlText w:val=""/>
      <w:lvlJc w:val="left"/>
      <w:pPr>
        <w:ind w:left="1440" w:hanging="360"/>
      </w:pPr>
      <w:rPr>
        <w:rFonts w:ascii="Webdings" w:eastAsiaTheme="minorHAnsi" w:hAnsi="Webdings" w:cstheme="minorBidi" w:hint="default"/>
      </w:rPr>
    </w:lvl>
    <w:lvl w:ilvl="2" w:tplc="ED683ABA">
      <w:numFmt w:val="bullet"/>
      <w:lvlText w:val=""/>
      <w:lvlJc w:val="left"/>
      <w:pPr>
        <w:ind w:left="2340" w:hanging="360"/>
      </w:pPr>
      <w:rPr>
        <w:rFonts w:ascii="Webdings" w:eastAsiaTheme="minorHAnsi" w:hAnsi="Webdings" w:cstheme="minorBidi" w:hint="default"/>
      </w:r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11076107"/>
    <w:multiLevelType w:val="hybridMultilevel"/>
    <w:tmpl w:val="91F04680"/>
    <w:lvl w:ilvl="0" w:tplc="83BC4E0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6457B34"/>
    <w:multiLevelType w:val="hybridMultilevel"/>
    <w:tmpl w:val="E0A824BA"/>
    <w:lvl w:ilvl="0" w:tplc="6AB66812">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74D0ADD"/>
    <w:multiLevelType w:val="hybridMultilevel"/>
    <w:tmpl w:val="70E0ADF4"/>
    <w:lvl w:ilvl="0" w:tplc="CF3E358A">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7A70981"/>
    <w:multiLevelType w:val="hybridMultilevel"/>
    <w:tmpl w:val="7DCCA2D0"/>
    <w:lvl w:ilvl="0" w:tplc="B8F4E574">
      <w:start w:val="1"/>
      <w:numFmt w:val="bullet"/>
      <w:lvlText w:val="¾"/>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91A1FAC"/>
    <w:multiLevelType w:val="hybridMultilevel"/>
    <w:tmpl w:val="31C83DCE"/>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197A1193"/>
    <w:multiLevelType w:val="hybridMultilevel"/>
    <w:tmpl w:val="3A4E2590"/>
    <w:lvl w:ilvl="0" w:tplc="08070017">
      <w:start w:val="1"/>
      <w:numFmt w:val="lowerLetter"/>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0" w15:restartNumberingAfterBreak="0">
    <w:nsid w:val="1BF07C0C"/>
    <w:multiLevelType w:val="hybridMultilevel"/>
    <w:tmpl w:val="FC84DC34"/>
    <w:lvl w:ilvl="0" w:tplc="CE900722">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EB368D6"/>
    <w:multiLevelType w:val="hybridMultilevel"/>
    <w:tmpl w:val="52C24AAA"/>
    <w:lvl w:ilvl="0" w:tplc="13F051AA">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25CD75F2"/>
    <w:multiLevelType w:val="hybridMultilevel"/>
    <w:tmpl w:val="2B7EE760"/>
    <w:lvl w:ilvl="0" w:tplc="CE900722">
      <w:start w:val="7"/>
      <w:numFmt w:val="bullet"/>
      <w:lvlText w:val=""/>
      <w:lvlJc w:val="left"/>
      <w:pPr>
        <w:ind w:left="720" w:hanging="360"/>
      </w:pPr>
      <w:rPr>
        <w:rFonts w:ascii="Wingdings" w:eastAsiaTheme="minorHAnsi" w:hAnsi="Wingdings"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81555A6"/>
    <w:multiLevelType w:val="hybridMultilevel"/>
    <w:tmpl w:val="3C9ED2B0"/>
    <w:lvl w:ilvl="0" w:tplc="260056A6">
      <w:start w:val="1"/>
      <w:numFmt w:val="bullet"/>
      <w:pStyle w:val="Aufzhlung"/>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C196A3C"/>
    <w:multiLevelType w:val="hybridMultilevel"/>
    <w:tmpl w:val="9E8019DE"/>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35B22CF3"/>
    <w:multiLevelType w:val="hybridMultilevel"/>
    <w:tmpl w:val="71041642"/>
    <w:lvl w:ilvl="0" w:tplc="0807000F">
      <w:start w:val="1"/>
      <w:numFmt w:val="decimal"/>
      <w:lvlText w:val="%1."/>
      <w:lvlJc w:val="left"/>
      <w:pPr>
        <w:ind w:left="1080" w:hanging="360"/>
      </w:p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16" w15:restartNumberingAfterBreak="0">
    <w:nsid w:val="3816561A"/>
    <w:multiLevelType w:val="hybridMultilevel"/>
    <w:tmpl w:val="DBE44754"/>
    <w:lvl w:ilvl="0" w:tplc="7884F1AC">
      <w:numFmt w:val="bullet"/>
      <w:lvlText w:val=""/>
      <w:lvlJc w:val="left"/>
      <w:pPr>
        <w:ind w:left="360" w:hanging="360"/>
      </w:pPr>
      <w:rPr>
        <w:rFonts w:ascii="Wingdings" w:eastAsiaTheme="minorHAnsi" w:hAnsi="Wingdings" w:cstheme="minorBidi"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 w15:restartNumberingAfterBreak="0">
    <w:nsid w:val="38F005DF"/>
    <w:multiLevelType w:val="hybridMultilevel"/>
    <w:tmpl w:val="7F16E27A"/>
    <w:lvl w:ilvl="0" w:tplc="D1A68CEA">
      <w:start w:val="1"/>
      <w:numFmt w:val="decimal"/>
      <w:lvlText w:val="%1."/>
      <w:lvlJc w:val="left"/>
      <w:pPr>
        <w:ind w:left="927" w:hanging="360"/>
      </w:pPr>
      <w:rPr>
        <w:rFonts w:hint="default"/>
      </w:rPr>
    </w:lvl>
    <w:lvl w:ilvl="1" w:tplc="08070019" w:tentative="1">
      <w:start w:val="1"/>
      <w:numFmt w:val="lowerLetter"/>
      <w:lvlText w:val="%2."/>
      <w:lvlJc w:val="left"/>
      <w:pPr>
        <w:ind w:left="1647" w:hanging="360"/>
      </w:pPr>
    </w:lvl>
    <w:lvl w:ilvl="2" w:tplc="0807001B" w:tentative="1">
      <w:start w:val="1"/>
      <w:numFmt w:val="lowerRoman"/>
      <w:lvlText w:val="%3."/>
      <w:lvlJc w:val="right"/>
      <w:pPr>
        <w:ind w:left="2367" w:hanging="180"/>
      </w:pPr>
    </w:lvl>
    <w:lvl w:ilvl="3" w:tplc="0807000F" w:tentative="1">
      <w:start w:val="1"/>
      <w:numFmt w:val="decimal"/>
      <w:lvlText w:val="%4."/>
      <w:lvlJc w:val="left"/>
      <w:pPr>
        <w:ind w:left="3087" w:hanging="360"/>
      </w:pPr>
    </w:lvl>
    <w:lvl w:ilvl="4" w:tplc="08070019" w:tentative="1">
      <w:start w:val="1"/>
      <w:numFmt w:val="lowerLetter"/>
      <w:lvlText w:val="%5."/>
      <w:lvlJc w:val="left"/>
      <w:pPr>
        <w:ind w:left="3807" w:hanging="360"/>
      </w:pPr>
    </w:lvl>
    <w:lvl w:ilvl="5" w:tplc="0807001B" w:tentative="1">
      <w:start w:val="1"/>
      <w:numFmt w:val="lowerRoman"/>
      <w:lvlText w:val="%6."/>
      <w:lvlJc w:val="right"/>
      <w:pPr>
        <w:ind w:left="4527" w:hanging="180"/>
      </w:pPr>
    </w:lvl>
    <w:lvl w:ilvl="6" w:tplc="0807000F" w:tentative="1">
      <w:start w:val="1"/>
      <w:numFmt w:val="decimal"/>
      <w:lvlText w:val="%7."/>
      <w:lvlJc w:val="left"/>
      <w:pPr>
        <w:ind w:left="5247" w:hanging="360"/>
      </w:pPr>
    </w:lvl>
    <w:lvl w:ilvl="7" w:tplc="08070019" w:tentative="1">
      <w:start w:val="1"/>
      <w:numFmt w:val="lowerLetter"/>
      <w:lvlText w:val="%8."/>
      <w:lvlJc w:val="left"/>
      <w:pPr>
        <w:ind w:left="5967" w:hanging="360"/>
      </w:pPr>
    </w:lvl>
    <w:lvl w:ilvl="8" w:tplc="0807001B" w:tentative="1">
      <w:start w:val="1"/>
      <w:numFmt w:val="lowerRoman"/>
      <w:lvlText w:val="%9."/>
      <w:lvlJc w:val="right"/>
      <w:pPr>
        <w:ind w:left="6687" w:hanging="180"/>
      </w:pPr>
    </w:lvl>
  </w:abstractNum>
  <w:abstractNum w:abstractNumId="18" w15:restartNumberingAfterBreak="0">
    <w:nsid w:val="3A7B4C08"/>
    <w:multiLevelType w:val="hybridMultilevel"/>
    <w:tmpl w:val="98BAB802"/>
    <w:lvl w:ilvl="0" w:tplc="B6A8F0B2">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3E8530EF"/>
    <w:multiLevelType w:val="hybridMultilevel"/>
    <w:tmpl w:val="09729424"/>
    <w:lvl w:ilvl="0" w:tplc="CE900722">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EAE4E59"/>
    <w:multiLevelType w:val="hybridMultilevel"/>
    <w:tmpl w:val="EFB6D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1BE5036"/>
    <w:multiLevelType w:val="hybridMultilevel"/>
    <w:tmpl w:val="BA722AF4"/>
    <w:lvl w:ilvl="0" w:tplc="7518839C">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43137D24"/>
    <w:multiLevelType w:val="hybridMultilevel"/>
    <w:tmpl w:val="ECD8C914"/>
    <w:lvl w:ilvl="0" w:tplc="F9804D4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43D46F6E"/>
    <w:multiLevelType w:val="hybridMultilevel"/>
    <w:tmpl w:val="BF5E2CF8"/>
    <w:lvl w:ilvl="0" w:tplc="935239B8">
      <w:start w:val="26"/>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48F3509F"/>
    <w:multiLevelType w:val="hybridMultilevel"/>
    <w:tmpl w:val="AF90CCEE"/>
    <w:lvl w:ilvl="0" w:tplc="779AE400">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55FC7EB1"/>
    <w:multiLevelType w:val="hybridMultilevel"/>
    <w:tmpl w:val="8C8EA824"/>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5F2C73CD"/>
    <w:multiLevelType w:val="hybridMultilevel"/>
    <w:tmpl w:val="FA006A30"/>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69C7322C"/>
    <w:multiLevelType w:val="hybridMultilevel"/>
    <w:tmpl w:val="8612C396"/>
    <w:lvl w:ilvl="0" w:tplc="C5A252EC">
      <w:start w:val="2"/>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6E1A3D8F"/>
    <w:multiLevelType w:val="hybridMultilevel"/>
    <w:tmpl w:val="A45CCB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7A847E6C"/>
    <w:multiLevelType w:val="hybridMultilevel"/>
    <w:tmpl w:val="12743C00"/>
    <w:lvl w:ilvl="0" w:tplc="279047F0">
      <w:numFmt w:val="bullet"/>
      <w:lvlText w:val=""/>
      <w:lvlJc w:val="left"/>
      <w:pPr>
        <w:ind w:left="720" w:hanging="360"/>
      </w:pPr>
      <w:rPr>
        <w:rFonts w:ascii="Wingdings" w:eastAsiaTheme="minorHAnsi" w:hAnsi="Wingdings"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7B97363A"/>
    <w:multiLevelType w:val="multilevel"/>
    <w:tmpl w:val="3B7E9BDA"/>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cs="Times New Roman" w:hint="default"/>
        <w:sz w:val="20"/>
      </w:rPr>
    </w:lvl>
    <w:lvl w:ilvl="2">
      <w:start w:val="1"/>
      <w:numFmt w:val="bullet"/>
      <w:lvlText w:val=""/>
      <w:lvlJc w:val="left"/>
      <w:pPr>
        <w:tabs>
          <w:tab w:val="num" w:pos="2508"/>
        </w:tabs>
        <w:ind w:left="2508" w:hanging="360"/>
      </w:pPr>
      <w:rPr>
        <w:rFonts w:ascii="Symbol" w:hAnsi="Symbol" w:hint="default"/>
        <w:sz w:val="20"/>
      </w:rPr>
    </w:lvl>
    <w:lvl w:ilvl="3">
      <w:start w:val="1"/>
      <w:numFmt w:val="bullet"/>
      <w:lvlText w:val=""/>
      <w:lvlJc w:val="left"/>
      <w:pPr>
        <w:tabs>
          <w:tab w:val="num" w:pos="3228"/>
        </w:tabs>
        <w:ind w:left="3228" w:hanging="360"/>
      </w:pPr>
      <w:rPr>
        <w:rFonts w:ascii="Symbol" w:hAnsi="Symbol" w:hint="default"/>
        <w:sz w:val="20"/>
      </w:rPr>
    </w:lvl>
    <w:lvl w:ilvl="4">
      <w:start w:val="1"/>
      <w:numFmt w:val="bullet"/>
      <w:lvlText w:val=""/>
      <w:lvlJc w:val="left"/>
      <w:pPr>
        <w:tabs>
          <w:tab w:val="num" w:pos="3948"/>
        </w:tabs>
        <w:ind w:left="3948" w:hanging="360"/>
      </w:pPr>
      <w:rPr>
        <w:rFonts w:ascii="Symbol" w:hAnsi="Symbol" w:hint="default"/>
        <w:sz w:val="20"/>
      </w:rPr>
    </w:lvl>
    <w:lvl w:ilvl="5">
      <w:start w:val="1"/>
      <w:numFmt w:val="bullet"/>
      <w:lvlText w:val=""/>
      <w:lvlJc w:val="left"/>
      <w:pPr>
        <w:tabs>
          <w:tab w:val="num" w:pos="4668"/>
        </w:tabs>
        <w:ind w:left="4668" w:hanging="360"/>
      </w:pPr>
      <w:rPr>
        <w:rFonts w:ascii="Symbol" w:hAnsi="Symbol" w:hint="default"/>
        <w:sz w:val="20"/>
      </w:rPr>
    </w:lvl>
    <w:lvl w:ilvl="6">
      <w:start w:val="1"/>
      <w:numFmt w:val="bullet"/>
      <w:lvlText w:val=""/>
      <w:lvlJc w:val="left"/>
      <w:pPr>
        <w:tabs>
          <w:tab w:val="num" w:pos="5388"/>
        </w:tabs>
        <w:ind w:left="5388" w:hanging="360"/>
      </w:pPr>
      <w:rPr>
        <w:rFonts w:ascii="Symbol" w:hAnsi="Symbol" w:hint="default"/>
        <w:sz w:val="20"/>
      </w:rPr>
    </w:lvl>
    <w:lvl w:ilvl="7">
      <w:start w:val="1"/>
      <w:numFmt w:val="bullet"/>
      <w:lvlText w:val=""/>
      <w:lvlJc w:val="left"/>
      <w:pPr>
        <w:tabs>
          <w:tab w:val="num" w:pos="6108"/>
        </w:tabs>
        <w:ind w:left="6108" w:hanging="360"/>
      </w:pPr>
      <w:rPr>
        <w:rFonts w:ascii="Symbol" w:hAnsi="Symbol" w:hint="default"/>
        <w:sz w:val="20"/>
      </w:rPr>
    </w:lvl>
    <w:lvl w:ilvl="8">
      <w:start w:val="1"/>
      <w:numFmt w:val="bullet"/>
      <w:lvlText w:val=""/>
      <w:lvlJc w:val="left"/>
      <w:pPr>
        <w:tabs>
          <w:tab w:val="num" w:pos="6828"/>
        </w:tabs>
        <w:ind w:left="6828" w:hanging="360"/>
      </w:pPr>
      <w:rPr>
        <w:rFonts w:ascii="Symbol" w:hAnsi="Symbol" w:hint="default"/>
        <w:sz w:val="20"/>
      </w:rPr>
    </w:lvl>
  </w:abstractNum>
  <w:abstractNum w:abstractNumId="31" w15:restartNumberingAfterBreak="0">
    <w:nsid w:val="7DC37C39"/>
    <w:multiLevelType w:val="hybridMultilevel"/>
    <w:tmpl w:val="BF1874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599361977">
    <w:abstractNumId w:val="8"/>
  </w:num>
  <w:num w:numId="2" w16cid:durableId="953946596">
    <w:abstractNumId w:val="27"/>
  </w:num>
  <w:num w:numId="3" w16cid:durableId="1056733232">
    <w:abstractNumId w:val="0"/>
  </w:num>
  <w:num w:numId="4" w16cid:durableId="64769394">
    <w:abstractNumId w:val="4"/>
  </w:num>
  <w:num w:numId="5" w16cid:durableId="1336766118">
    <w:abstractNumId w:val="23"/>
  </w:num>
  <w:num w:numId="6" w16cid:durableId="1950042609">
    <w:abstractNumId w:val="5"/>
  </w:num>
  <w:num w:numId="7" w16cid:durableId="123350301">
    <w:abstractNumId w:val="22"/>
  </w:num>
  <w:num w:numId="8" w16cid:durableId="154491446">
    <w:abstractNumId w:val="16"/>
  </w:num>
  <w:num w:numId="9" w16cid:durableId="141125561">
    <w:abstractNumId w:val="26"/>
  </w:num>
  <w:num w:numId="10" w16cid:durableId="1577395924">
    <w:abstractNumId w:val="30"/>
  </w:num>
  <w:num w:numId="11" w16cid:durableId="1205408501">
    <w:abstractNumId w:val="6"/>
  </w:num>
  <w:num w:numId="12" w16cid:durableId="1579288125">
    <w:abstractNumId w:val="25"/>
  </w:num>
  <w:num w:numId="13" w16cid:durableId="1819376663">
    <w:abstractNumId w:val="9"/>
  </w:num>
  <w:num w:numId="14" w16cid:durableId="807360835">
    <w:abstractNumId w:val="2"/>
  </w:num>
  <w:num w:numId="15" w16cid:durableId="135614421">
    <w:abstractNumId w:val="17"/>
  </w:num>
  <w:num w:numId="16" w16cid:durableId="1919898060">
    <w:abstractNumId w:val="1"/>
  </w:num>
  <w:num w:numId="17" w16cid:durableId="47540057">
    <w:abstractNumId w:val="13"/>
  </w:num>
  <w:num w:numId="18" w16cid:durableId="370958786">
    <w:abstractNumId w:val="7"/>
  </w:num>
  <w:num w:numId="19" w16cid:durableId="958145013">
    <w:abstractNumId w:val="21"/>
  </w:num>
  <w:num w:numId="20" w16cid:durableId="1044020606">
    <w:abstractNumId w:val="14"/>
  </w:num>
  <w:num w:numId="21" w16cid:durableId="127553659">
    <w:abstractNumId w:val="24"/>
  </w:num>
  <w:num w:numId="22" w16cid:durableId="1433545602">
    <w:abstractNumId w:val="3"/>
  </w:num>
  <w:num w:numId="23" w16cid:durableId="898369394">
    <w:abstractNumId w:val="15"/>
  </w:num>
  <w:num w:numId="24" w16cid:durableId="1512910349">
    <w:abstractNumId w:val="29"/>
  </w:num>
  <w:num w:numId="25" w16cid:durableId="2127581613">
    <w:abstractNumId w:val="11"/>
  </w:num>
  <w:num w:numId="26" w16cid:durableId="1410075309">
    <w:abstractNumId w:val="18"/>
  </w:num>
  <w:num w:numId="27" w16cid:durableId="1440904678">
    <w:abstractNumId w:val="20"/>
  </w:num>
  <w:num w:numId="28" w16cid:durableId="680934676">
    <w:abstractNumId w:val="28"/>
  </w:num>
  <w:num w:numId="29" w16cid:durableId="866988825">
    <w:abstractNumId w:val="31"/>
  </w:num>
  <w:num w:numId="30" w16cid:durableId="176888900">
    <w:abstractNumId w:val="12"/>
  </w:num>
  <w:num w:numId="31" w16cid:durableId="343754387">
    <w:abstractNumId w:val="19"/>
  </w:num>
  <w:num w:numId="32" w16cid:durableId="1684167573">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gger Monika">
    <w15:presenceInfo w15:providerId="AD" w15:userId="S::monika.egger@unilu.ch::6767711e-205d-40c6-a11b-1f815e83651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66D3"/>
    <w:rsid w:val="00004F24"/>
    <w:rsid w:val="000078C3"/>
    <w:rsid w:val="00007AD4"/>
    <w:rsid w:val="00007B39"/>
    <w:rsid w:val="00010F20"/>
    <w:rsid w:val="00011F63"/>
    <w:rsid w:val="0001387F"/>
    <w:rsid w:val="00015C1C"/>
    <w:rsid w:val="00016110"/>
    <w:rsid w:val="00022E01"/>
    <w:rsid w:val="000248DC"/>
    <w:rsid w:val="000303D9"/>
    <w:rsid w:val="00030C6A"/>
    <w:rsid w:val="0003543C"/>
    <w:rsid w:val="000368C4"/>
    <w:rsid w:val="000373E0"/>
    <w:rsid w:val="000431E7"/>
    <w:rsid w:val="00045B2F"/>
    <w:rsid w:val="00047A6C"/>
    <w:rsid w:val="00047CB2"/>
    <w:rsid w:val="0005128B"/>
    <w:rsid w:val="00054277"/>
    <w:rsid w:val="00057BF9"/>
    <w:rsid w:val="000627D0"/>
    <w:rsid w:val="00065B11"/>
    <w:rsid w:val="000660F2"/>
    <w:rsid w:val="00066FF5"/>
    <w:rsid w:val="00067AA2"/>
    <w:rsid w:val="0007065A"/>
    <w:rsid w:val="00072C96"/>
    <w:rsid w:val="000745D3"/>
    <w:rsid w:val="00084481"/>
    <w:rsid w:val="00086709"/>
    <w:rsid w:val="00091476"/>
    <w:rsid w:val="00097F95"/>
    <w:rsid w:val="000A17A9"/>
    <w:rsid w:val="000A580A"/>
    <w:rsid w:val="000B22F0"/>
    <w:rsid w:val="000B2C3D"/>
    <w:rsid w:val="000B74EF"/>
    <w:rsid w:val="000C3897"/>
    <w:rsid w:val="000C5538"/>
    <w:rsid w:val="000C6B50"/>
    <w:rsid w:val="000D0F08"/>
    <w:rsid w:val="000D0F15"/>
    <w:rsid w:val="000D165D"/>
    <w:rsid w:val="000D2ACC"/>
    <w:rsid w:val="000D3EF8"/>
    <w:rsid w:val="000D7EC2"/>
    <w:rsid w:val="000E149D"/>
    <w:rsid w:val="000E3A90"/>
    <w:rsid w:val="000F470B"/>
    <w:rsid w:val="000F5990"/>
    <w:rsid w:val="0010478B"/>
    <w:rsid w:val="00106C58"/>
    <w:rsid w:val="00113345"/>
    <w:rsid w:val="00114381"/>
    <w:rsid w:val="00116E4E"/>
    <w:rsid w:val="001240ED"/>
    <w:rsid w:val="0013315F"/>
    <w:rsid w:val="001333BA"/>
    <w:rsid w:val="0015123E"/>
    <w:rsid w:val="001552C7"/>
    <w:rsid w:val="00164BC5"/>
    <w:rsid w:val="00170EED"/>
    <w:rsid w:val="00172F15"/>
    <w:rsid w:val="00176E6D"/>
    <w:rsid w:val="00183BC9"/>
    <w:rsid w:val="00190141"/>
    <w:rsid w:val="001903B1"/>
    <w:rsid w:val="001978C5"/>
    <w:rsid w:val="001A329B"/>
    <w:rsid w:val="001B64B3"/>
    <w:rsid w:val="001C2653"/>
    <w:rsid w:val="001C39ED"/>
    <w:rsid w:val="001D3B5C"/>
    <w:rsid w:val="001E1300"/>
    <w:rsid w:val="001E41CD"/>
    <w:rsid w:val="001F09A2"/>
    <w:rsid w:val="001F28FD"/>
    <w:rsid w:val="001F2EC5"/>
    <w:rsid w:val="001F35EE"/>
    <w:rsid w:val="00204DE6"/>
    <w:rsid w:val="002152FD"/>
    <w:rsid w:val="00221056"/>
    <w:rsid w:val="00223150"/>
    <w:rsid w:val="0022445A"/>
    <w:rsid w:val="00224DC0"/>
    <w:rsid w:val="0022543F"/>
    <w:rsid w:val="002258E7"/>
    <w:rsid w:val="00230212"/>
    <w:rsid w:val="00232B2F"/>
    <w:rsid w:val="002335F4"/>
    <w:rsid w:val="00234F41"/>
    <w:rsid w:val="00241721"/>
    <w:rsid w:val="0024587C"/>
    <w:rsid w:val="00252F79"/>
    <w:rsid w:val="00257962"/>
    <w:rsid w:val="00261CB2"/>
    <w:rsid w:val="0026249D"/>
    <w:rsid w:val="00263C7A"/>
    <w:rsid w:val="00264C11"/>
    <w:rsid w:val="002653C0"/>
    <w:rsid w:val="00266712"/>
    <w:rsid w:val="00270715"/>
    <w:rsid w:val="0027508C"/>
    <w:rsid w:val="00276B6F"/>
    <w:rsid w:val="00277F22"/>
    <w:rsid w:val="00281355"/>
    <w:rsid w:val="00284C0C"/>
    <w:rsid w:val="0028762A"/>
    <w:rsid w:val="00287FAE"/>
    <w:rsid w:val="00290270"/>
    <w:rsid w:val="00290C37"/>
    <w:rsid w:val="002A118C"/>
    <w:rsid w:val="002A6A0C"/>
    <w:rsid w:val="002B2751"/>
    <w:rsid w:val="002B6475"/>
    <w:rsid w:val="002C1A67"/>
    <w:rsid w:val="002C3DC9"/>
    <w:rsid w:val="002C5A0F"/>
    <w:rsid w:val="002C7CAB"/>
    <w:rsid w:val="002D709B"/>
    <w:rsid w:val="002E2A0F"/>
    <w:rsid w:val="002E5FFC"/>
    <w:rsid w:val="002E74E2"/>
    <w:rsid w:val="002F02B3"/>
    <w:rsid w:val="002F48BC"/>
    <w:rsid w:val="002F6182"/>
    <w:rsid w:val="00303C1C"/>
    <w:rsid w:val="0030415E"/>
    <w:rsid w:val="0030622C"/>
    <w:rsid w:val="00307C07"/>
    <w:rsid w:val="003111DD"/>
    <w:rsid w:val="003129A6"/>
    <w:rsid w:val="00320129"/>
    <w:rsid w:val="00323D88"/>
    <w:rsid w:val="003268CE"/>
    <w:rsid w:val="00335D3E"/>
    <w:rsid w:val="00340C6A"/>
    <w:rsid w:val="003538F8"/>
    <w:rsid w:val="003543F1"/>
    <w:rsid w:val="00354951"/>
    <w:rsid w:val="00354C90"/>
    <w:rsid w:val="003564B6"/>
    <w:rsid w:val="00362F9F"/>
    <w:rsid w:val="00366C00"/>
    <w:rsid w:val="00371216"/>
    <w:rsid w:val="003738BF"/>
    <w:rsid w:val="003876EF"/>
    <w:rsid w:val="00390998"/>
    <w:rsid w:val="003915F3"/>
    <w:rsid w:val="00393012"/>
    <w:rsid w:val="00397E44"/>
    <w:rsid w:val="003A3086"/>
    <w:rsid w:val="003A3903"/>
    <w:rsid w:val="003A5AA9"/>
    <w:rsid w:val="003B2DA1"/>
    <w:rsid w:val="003C0796"/>
    <w:rsid w:val="003C21D6"/>
    <w:rsid w:val="003C336B"/>
    <w:rsid w:val="003D0E03"/>
    <w:rsid w:val="003D74E2"/>
    <w:rsid w:val="003E07C6"/>
    <w:rsid w:val="003E1244"/>
    <w:rsid w:val="003E4C03"/>
    <w:rsid w:val="003F2546"/>
    <w:rsid w:val="003F7AB7"/>
    <w:rsid w:val="0040079B"/>
    <w:rsid w:val="00400B3C"/>
    <w:rsid w:val="00402952"/>
    <w:rsid w:val="00403FD4"/>
    <w:rsid w:val="004078E7"/>
    <w:rsid w:val="00412B2C"/>
    <w:rsid w:val="004145AC"/>
    <w:rsid w:val="00416B45"/>
    <w:rsid w:val="0041734F"/>
    <w:rsid w:val="00421A82"/>
    <w:rsid w:val="00423342"/>
    <w:rsid w:val="0042699A"/>
    <w:rsid w:val="0043210A"/>
    <w:rsid w:val="004400AA"/>
    <w:rsid w:val="004447BE"/>
    <w:rsid w:val="00444A0A"/>
    <w:rsid w:val="00445F99"/>
    <w:rsid w:val="004467BA"/>
    <w:rsid w:val="00446AD6"/>
    <w:rsid w:val="00454EB9"/>
    <w:rsid w:val="004569EF"/>
    <w:rsid w:val="004625A3"/>
    <w:rsid w:val="00462D6E"/>
    <w:rsid w:val="00467C83"/>
    <w:rsid w:val="00471C8B"/>
    <w:rsid w:val="00483BC8"/>
    <w:rsid w:val="00485BA5"/>
    <w:rsid w:val="00487836"/>
    <w:rsid w:val="00490B8F"/>
    <w:rsid w:val="00493010"/>
    <w:rsid w:val="004A1192"/>
    <w:rsid w:val="004A68A0"/>
    <w:rsid w:val="004A6DB7"/>
    <w:rsid w:val="004A726D"/>
    <w:rsid w:val="004B0843"/>
    <w:rsid w:val="004D09EC"/>
    <w:rsid w:val="004D2A0D"/>
    <w:rsid w:val="004D2BFE"/>
    <w:rsid w:val="004D5962"/>
    <w:rsid w:val="004E7D8B"/>
    <w:rsid w:val="004F6556"/>
    <w:rsid w:val="0050293A"/>
    <w:rsid w:val="00503D82"/>
    <w:rsid w:val="005062BD"/>
    <w:rsid w:val="00506944"/>
    <w:rsid w:val="005129B5"/>
    <w:rsid w:val="005137F9"/>
    <w:rsid w:val="0051405F"/>
    <w:rsid w:val="005263D6"/>
    <w:rsid w:val="00535B06"/>
    <w:rsid w:val="0054200A"/>
    <w:rsid w:val="0054340A"/>
    <w:rsid w:val="00551411"/>
    <w:rsid w:val="00554B24"/>
    <w:rsid w:val="0055694C"/>
    <w:rsid w:val="00557D9E"/>
    <w:rsid w:val="0056221B"/>
    <w:rsid w:val="00562961"/>
    <w:rsid w:val="00563154"/>
    <w:rsid w:val="0056442A"/>
    <w:rsid w:val="00567752"/>
    <w:rsid w:val="00576EAC"/>
    <w:rsid w:val="0057752C"/>
    <w:rsid w:val="00580B07"/>
    <w:rsid w:val="00584B57"/>
    <w:rsid w:val="00585706"/>
    <w:rsid w:val="00586D1E"/>
    <w:rsid w:val="005871AF"/>
    <w:rsid w:val="005961E2"/>
    <w:rsid w:val="00597396"/>
    <w:rsid w:val="005A6460"/>
    <w:rsid w:val="005B1D18"/>
    <w:rsid w:val="005C0E70"/>
    <w:rsid w:val="005C1528"/>
    <w:rsid w:val="005C526D"/>
    <w:rsid w:val="005D0C11"/>
    <w:rsid w:val="005D48D5"/>
    <w:rsid w:val="005D4F36"/>
    <w:rsid w:val="005D58AC"/>
    <w:rsid w:val="005D5E42"/>
    <w:rsid w:val="005E20EC"/>
    <w:rsid w:val="005E30A7"/>
    <w:rsid w:val="005E44A9"/>
    <w:rsid w:val="005E5920"/>
    <w:rsid w:val="005E7A6D"/>
    <w:rsid w:val="005F43ED"/>
    <w:rsid w:val="005F5D44"/>
    <w:rsid w:val="00600C93"/>
    <w:rsid w:val="00601170"/>
    <w:rsid w:val="00601868"/>
    <w:rsid w:val="0060238B"/>
    <w:rsid w:val="006035FB"/>
    <w:rsid w:val="006037EF"/>
    <w:rsid w:val="006146AC"/>
    <w:rsid w:val="00624293"/>
    <w:rsid w:val="00627DBB"/>
    <w:rsid w:val="006325FB"/>
    <w:rsid w:val="00633522"/>
    <w:rsid w:val="00634C07"/>
    <w:rsid w:val="00637A2B"/>
    <w:rsid w:val="00640E7D"/>
    <w:rsid w:val="00643593"/>
    <w:rsid w:val="00644A70"/>
    <w:rsid w:val="00664897"/>
    <w:rsid w:val="006720F2"/>
    <w:rsid w:val="00675017"/>
    <w:rsid w:val="00684123"/>
    <w:rsid w:val="00693063"/>
    <w:rsid w:val="00693966"/>
    <w:rsid w:val="0069752A"/>
    <w:rsid w:val="006A380E"/>
    <w:rsid w:val="006A6BEC"/>
    <w:rsid w:val="006B09EA"/>
    <w:rsid w:val="006B2F70"/>
    <w:rsid w:val="006B6F52"/>
    <w:rsid w:val="006B719D"/>
    <w:rsid w:val="006C0371"/>
    <w:rsid w:val="006C6383"/>
    <w:rsid w:val="006C7FA4"/>
    <w:rsid w:val="006D1BC6"/>
    <w:rsid w:val="006D453E"/>
    <w:rsid w:val="006D5683"/>
    <w:rsid w:val="006D7793"/>
    <w:rsid w:val="006E391D"/>
    <w:rsid w:val="006E5F04"/>
    <w:rsid w:val="006F1DC0"/>
    <w:rsid w:val="00700262"/>
    <w:rsid w:val="00700870"/>
    <w:rsid w:val="00706A61"/>
    <w:rsid w:val="00710415"/>
    <w:rsid w:val="00710454"/>
    <w:rsid w:val="00711AF7"/>
    <w:rsid w:val="0071462C"/>
    <w:rsid w:val="00721899"/>
    <w:rsid w:val="00731BC6"/>
    <w:rsid w:val="00732EDA"/>
    <w:rsid w:val="00742AD0"/>
    <w:rsid w:val="00746770"/>
    <w:rsid w:val="007469D6"/>
    <w:rsid w:val="00750BF7"/>
    <w:rsid w:val="0075137A"/>
    <w:rsid w:val="00751B3C"/>
    <w:rsid w:val="00753A51"/>
    <w:rsid w:val="00756EA8"/>
    <w:rsid w:val="00757ECA"/>
    <w:rsid w:val="00760C4F"/>
    <w:rsid w:val="00762BE1"/>
    <w:rsid w:val="00765B45"/>
    <w:rsid w:val="00771A81"/>
    <w:rsid w:val="00773917"/>
    <w:rsid w:val="00774300"/>
    <w:rsid w:val="00774D63"/>
    <w:rsid w:val="007763C6"/>
    <w:rsid w:val="00781332"/>
    <w:rsid w:val="0078535F"/>
    <w:rsid w:val="00786886"/>
    <w:rsid w:val="00786E87"/>
    <w:rsid w:val="007929C9"/>
    <w:rsid w:val="007A01AB"/>
    <w:rsid w:val="007A01FA"/>
    <w:rsid w:val="007A3BFB"/>
    <w:rsid w:val="007B1A8B"/>
    <w:rsid w:val="007B53E4"/>
    <w:rsid w:val="007B6BF4"/>
    <w:rsid w:val="007C1410"/>
    <w:rsid w:val="007C18D6"/>
    <w:rsid w:val="007C601E"/>
    <w:rsid w:val="007D4C7F"/>
    <w:rsid w:val="007D5C84"/>
    <w:rsid w:val="007E185C"/>
    <w:rsid w:val="007E3CD8"/>
    <w:rsid w:val="007E7988"/>
    <w:rsid w:val="007E7DC0"/>
    <w:rsid w:val="007F31F6"/>
    <w:rsid w:val="007F443A"/>
    <w:rsid w:val="007F5224"/>
    <w:rsid w:val="007F7D85"/>
    <w:rsid w:val="008028C4"/>
    <w:rsid w:val="00802C08"/>
    <w:rsid w:val="00805279"/>
    <w:rsid w:val="00806978"/>
    <w:rsid w:val="008109A0"/>
    <w:rsid w:val="0081112C"/>
    <w:rsid w:val="00812E51"/>
    <w:rsid w:val="00815507"/>
    <w:rsid w:val="008166D3"/>
    <w:rsid w:val="00820082"/>
    <w:rsid w:val="008211B7"/>
    <w:rsid w:val="008226F9"/>
    <w:rsid w:val="00823F3E"/>
    <w:rsid w:val="008240C1"/>
    <w:rsid w:val="00830A99"/>
    <w:rsid w:val="00833CD6"/>
    <w:rsid w:val="00834C16"/>
    <w:rsid w:val="008376CB"/>
    <w:rsid w:val="00840D64"/>
    <w:rsid w:val="008415C2"/>
    <w:rsid w:val="0084312C"/>
    <w:rsid w:val="00843846"/>
    <w:rsid w:val="00846F29"/>
    <w:rsid w:val="008509E9"/>
    <w:rsid w:val="00850E9F"/>
    <w:rsid w:val="0085578B"/>
    <w:rsid w:val="00855E7D"/>
    <w:rsid w:val="00870DB7"/>
    <w:rsid w:val="008721E4"/>
    <w:rsid w:val="00872A75"/>
    <w:rsid w:val="00874EC2"/>
    <w:rsid w:val="00877954"/>
    <w:rsid w:val="008827DE"/>
    <w:rsid w:val="00883F90"/>
    <w:rsid w:val="008848EF"/>
    <w:rsid w:val="00884CF2"/>
    <w:rsid w:val="008851DA"/>
    <w:rsid w:val="008852BE"/>
    <w:rsid w:val="00890052"/>
    <w:rsid w:val="0089037A"/>
    <w:rsid w:val="00891EB0"/>
    <w:rsid w:val="008A1450"/>
    <w:rsid w:val="008A6A91"/>
    <w:rsid w:val="008B7297"/>
    <w:rsid w:val="008C0EC3"/>
    <w:rsid w:val="008C312A"/>
    <w:rsid w:val="008C5FD9"/>
    <w:rsid w:val="008C75B8"/>
    <w:rsid w:val="008D49E6"/>
    <w:rsid w:val="008E1634"/>
    <w:rsid w:val="008E3AA8"/>
    <w:rsid w:val="008E5028"/>
    <w:rsid w:val="008F00B9"/>
    <w:rsid w:val="008F277D"/>
    <w:rsid w:val="008F38BD"/>
    <w:rsid w:val="008F45CA"/>
    <w:rsid w:val="008F57CF"/>
    <w:rsid w:val="008F58CD"/>
    <w:rsid w:val="008F6DC3"/>
    <w:rsid w:val="00900E83"/>
    <w:rsid w:val="0090162E"/>
    <w:rsid w:val="009118EF"/>
    <w:rsid w:val="00911BDD"/>
    <w:rsid w:val="0091229A"/>
    <w:rsid w:val="00913911"/>
    <w:rsid w:val="009158D6"/>
    <w:rsid w:val="009177E2"/>
    <w:rsid w:val="00922B84"/>
    <w:rsid w:val="0092454E"/>
    <w:rsid w:val="00930CEF"/>
    <w:rsid w:val="00932176"/>
    <w:rsid w:val="009361A9"/>
    <w:rsid w:val="00937E7B"/>
    <w:rsid w:val="00937F51"/>
    <w:rsid w:val="009428FA"/>
    <w:rsid w:val="009455D4"/>
    <w:rsid w:val="00945DEA"/>
    <w:rsid w:val="00946056"/>
    <w:rsid w:val="00953B4E"/>
    <w:rsid w:val="00956678"/>
    <w:rsid w:val="00970DD8"/>
    <w:rsid w:val="00971897"/>
    <w:rsid w:val="0097222E"/>
    <w:rsid w:val="00976459"/>
    <w:rsid w:val="0097652D"/>
    <w:rsid w:val="009777AD"/>
    <w:rsid w:val="00984012"/>
    <w:rsid w:val="0098595A"/>
    <w:rsid w:val="0098617E"/>
    <w:rsid w:val="00986757"/>
    <w:rsid w:val="009952E0"/>
    <w:rsid w:val="009A1499"/>
    <w:rsid w:val="009A48CD"/>
    <w:rsid w:val="009A7CF3"/>
    <w:rsid w:val="009B0AE7"/>
    <w:rsid w:val="009B27C3"/>
    <w:rsid w:val="009B2AB2"/>
    <w:rsid w:val="009B3DF8"/>
    <w:rsid w:val="009B3E98"/>
    <w:rsid w:val="009B5647"/>
    <w:rsid w:val="009C0BC9"/>
    <w:rsid w:val="009C3571"/>
    <w:rsid w:val="009C4D98"/>
    <w:rsid w:val="009C6FE9"/>
    <w:rsid w:val="009D0125"/>
    <w:rsid w:val="009D1E19"/>
    <w:rsid w:val="009D2505"/>
    <w:rsid w:val="009D378D"/>
    <w:rsid w:val="009D419A"/>
    <w:rsid w:val="009D66F4"/>
    <w:rsid w:val="009E02CC"/>
    <w:rsid w:val="009E0E2E"/>
    <w:rsid w:val="009E4947"/>
    <w:rsid w:val="009F0226"/>
    <w:rsid w:val="009F33BA"/>
    <w:rsid w:val="00A03993"/>
    <w:rsid w:val="00A076E4"/>
    <w:rsid w:val="00A2092C"/>
    <w:rsid w:val="00A22A28"/>
    <w:rsid w:val="00A26FB8"/>
    <w:rsid w:val="00A306A3"/>
    <w:rsid w:val="00A37192"/>
    <w:rsid w:val="00A468DD"/>
    <w:rsid w:val="00A47E75"/>
    <w:rsid w:val="00A5113E"/>
    <w:rsid w:val="00A53AF5"/>
    <w:rsid w:val="00A57FEE"/>
    <w:rsid w:val="00A60ECD"/>
    <w:rsid w:val="00A6253A"/>
    <w:rsid w:val="00A637DD"/>
    <w:rsid w:val="00A63DE4"/>
    <w:rsid w:val="00A65509"/>
    <w:rsid w:val="00A664F4"/>
    <w:rsid w:val="00A70A44"/>
    <w:rsid w:val="00A72378"/>
    <w:rsid w:val="00A75818"/>
    <w:rsid w:val="00A75E59"/>
    <w:rsid w:val="00A7662F"/>
    <w:rsid w:val="00A77EC4"/>
    <w:rsid w:val="00A8380A"/>
    <w:rsid w:val="00A84DA8"/>
    <w:rsid w:val="00A86112"/>
    <w:rsid w:val="00A90A67"/>
    <w:rsid w:val="00A9324A"/>
    <w:rsid w:val="00AA77B0"/>
    <w:rsid w:val="00AB2049"/>
    <w:rsid w:val="00AB3E4A"/>
    <w:rsid w:val="00AB4077"/>
    <w:rsid w:val="00AC0C7A"/>
    <w:rsid w:val="00AC239B"/>
    <w:rsid w:val="00AD2467"/>
    <w:rsid w:val="00AD5959"/>
    <w:rsid w:val="00AD675C"/>
    <w:rsid w:val="00AE1146"/>
    <w:rsid w:val="00AE684A"/>
    <w:rsid w:val="00AF076E"/>
    <w:rsid w:val="00AF1826"/>
    <w:rsid w:val="00AF2863"/>
    <w:rsid w:val="00AF398F"/>
    <w:rsid w:val="00AF5199"/>
    <w:rsid w:val="00AF5320"/>
    <w:rsid w:val="00AF6DC1"/>
    <w:rsid w:val="00AF7F87"/>
    <w:rsid w:val="00B0347A"/>
    <w:rsid w:val="00B125C9"/>
    <w:rsid w:val="00B2738A"/>
    <w:rsid w:val="00B32FED"/>
    <w:rsid w:val="00B33640"/>
    <w:rsid w:val="00B35369"/>
    <w:rsid w:val="00B36F1D"/>
    <w:rsid w:val="00B37145"/>
    <w:rsid w:val="00B42597"/>
    <w:rsid w:val="00B42AF0"/>
    <w:rsid w:val="00B454BE"/>
    <w:rsid w:val="00B52669"/>
    <w:rsid w:val="00B542E7"/>
    <w:rsid w:val="00B71257"/>
    <w:rsid w:val="00B753D7"/>
    <w:rsid w:val="00B917FC"/>
    <w:rsid w:val="00B9734A"/>
    <w:rsid w:val="00BA0A2A"/>
    <w:rsid w:val="00BA249F"/>
    <w:rsid w:val="00BB6C69"/>
    <w:rsid w:val="00BC2C6C"/>
    <w:rsid w:val="00BC3331"/>
    <w:rsid w:val="00BC3893"/>
    <w:rsid w:val="00BD07AA"/>
    <w:rsid w:val="00BD0996"/>
    <w:rsid w:val="00BD1A94"/>
    <w:rsid w:val="00BD603F"/>
    <w:rsid w:val="00BD713C"/>
    <w:rsid w:val="00BE1ED5"/>
    <w:rsid w:val="00BE3F81"/>
    <w:rsid w:val="00BE4847"/>
    <w:rsid w:val="00BE5A95"/>
    <w:rsid w:val="00BE68F2"/>
    <w:rsid w:val="00BF3CE1"/>
    <w:rsid w:val="00BF6CA7"/>
    <w:rsid w:val="00BF7A6F"/>
    <w:rsid w:val="00C030F2"/>
    <w:rsid w:val="00C040E2"/>
    <w:rsid w:val="00C04341"/>
    <w:rsid w:val="00C121EC"/>
    <w:rsid w:val="00C22992"/>
    <w:rsid w:val="00C26339"/>
    <w:rsid w:val="00C270EC"/>
    <w:rsid w:val="00C31E50"/>
    <w:rsid w:val="00C3411B"/>
    <w:rsid w:val="00C37260"/>
    <w:rsid w:val="00C44FAE"/>
    <w:rsid w:val="00C501AC"/>
    <w:rsid w:val="00C54042"/>
    <w:rsid w:val="00C55FB4"/>
    <w:rsid w:val="00C6118C"/>
    <w:rsid w:val="00C645C6"/>
    <w:rsid w:val="00C6611F"/>
    <w:rsid w:val="00C70F8D"/>
    <w:rsid w:val="00C77352"/>
    <w:rsid w:val="00C80F32"/>
    <w:rsid w:val="00C8379D"/>
    <w:rsid w:val="00C8570F"/>
    <w:rsid w:val="00C90C45"/>
    <w:rsid w:val="00C90E16"/>
    <w:rsid w:val="00C921D1"/>
    <w:rsid w:val="00C950FB"/>
    <w:rsid w:val="00C97035"/>
    <w:rsid w:val="00C97C7A"/>
    <w:rsid w:val="00CA644E"/>
    <w:rsid w:val="00CA7A08"/>
    <w:rsid w:val="00CB2152"/>
    <w:rsid w:val="00CB279F"/>
    <w:rsid w:val="00CB792A"/>
    <w:rsid w:val="00CC00C5"/>
    <w:rsid w:val="00CC060C"/>
    <w:rsid w:val="00CC2B6D"/>
    <w:rsid w:val="00CC40E5"/>
    <w:rsid w:val="00CD3245"/>
    <w:rsid w:val="00CD6E02"/>
    <w:rsid w:val="00CE3D72"/>
    <w:rsid w:val="00CE5F81"/>
    <w:rsid w:val="00CF28C5"/>
    <w:rsid w:val="00D00BFB"/>
    <w:rsid w:val="00D03C9B"/>
    <w:rsid w:val="00D03F6A"/>
    <w:rsid w:val="00D04024"/>
    <w:rsid w:val="00D07498"/>
    <w:rsid w:val="00D0799A"/>
    <w:rsid w:val="00D124C2"/>
    <w:rsid w:val="00D14063"/>
    <w:rsid w:val="00D159DD"/>
    <w:rsid w:val="00D20D8F"/>
    <w:rsid w:val="00D212FC"/>
    <w:rsid w:val="00D23C69"/>
    <w:rsid w:val="00D255F6"/>
    <w:rsid w:val="00D25B4D"/>
    <w:rsid w:val="00D27469"/>
    <w:rsid w:val="00D3431E"/>
    <w:rsid w:val="00D34F89"/>
    <w:rsid w:val="00D35A5D"/>
    <w:rsid w:val="00D35FC9"/>
    <w:rsid w:val="00D5151A"/>
    <w:rsid w:val="00D5191B"/>
    <w:rsid w:val="00D55386"/>
    <w:rsid w:val="00D55EDF"/>
    <w:rsid w:val="00D609F8"/>
    <w:rsid w:val="00D6232B"/>
    <w:rsid w:val="00D64609"/>
    <w:rsid w:val="00D70C18"/>
    <w:rsid w:val="00D73C74"/>
    <w:rsid w:val="00D73EAA"/>
    <w:rsid w:val="00D75225"/>
    <w:rsid w:val="00D80A2D"/>
    <w:rsid w:val="00D8185A"/>
    <w:rsid w:val="00D9294E"/>
    <w:rsid w:val="00DA1B6C"/>
    <w:rsid w:val="00DA278B"/>
    <w:rsid w:val="00DA374A"/>
    <w:rsid w:val="00DA3792"/>
    <w:rsid w:val="00DA44D1"/>
    <w:rsid w:val="00DB4270"/>
    <w:rsid w:val="00DC2BD7"/>
    <w:rsid w:val="00DC2E0E"/>
    <w:rsid w:val="00DC6425"/>
    <w:rsid w:val="00DC6B07"/>
    <w:rsid w:val="00DD1CA0"/>
    <w:rsid w:val="00DD1DC7"/>
    <w:rsid w:val="00DD4FF3"/>
    <w:rsid w:val="00DF12B5"/>
    <w:rsid w:val="00DF5D71"/>
    <w:rsid w:val="00DF5E61"/>
    <w:rsid w:val="00DF720C"/>
    <w:rsid w:val="00E01E84"/>
    <w:rsid w:val="00E024F0"/>
    <w:rsid w:val="00E041EC"/>
    <w:rsid w:val="00E0427E"/>
    <w:rsid w:val="00E04722"/>
    <w:rsid w:val="00E11AAB"/>
    <w:rsid w:val="00E11F09"/>
    <w:rsid w:val="00E12472"/>
    <w:rsid w:val="00E2199B"/>
    <w:rsid w:val="00E2355A"/>
    <w:rsid w:val="00E30904"/>
    <w:rsid w:val="00E31A77"/>
    <w:rsid w:val="00E34612"/>
    <w:rsid w:val="00E354F0"/>
    <w:rsid w:val="00E360AB"/>
    <w:rsid w:val="00E54775"/>
    <w:rsid w:val="00E54F4A"/>
    <w:rsid w:val="00E56596"/>
    <w:rsid w:val="00E7164C"/>
    <w:rsid w:val="00E71E29"/>
    <w:rsid w:val="00E7428C"/>
    <w:rsid w:val="00E74C67"/>
    <w:rsid w:val="00E805FB"/>
    <w:rsid w:val="00E80CEC"/>
    <w:rsid w:val="00E81DF4"/>
    <w:rsid w:val="00E858D1"/>
    <w:rsid w:val="00E91E2A"/>
    <w:rsid w:val="00E95F4A"/>
    <w:rsid w:val="00E96CA5"/>
    <w:rsid w:val="00EA18D3"/>
    <w:rsid w:val="00EA25B4"/>
    <w:rsid w:val="00EA30B0"/>
    <w:rsid w:val="00EB3CAB"/>
    <w:rsid w:val="00EC5BBE"/>
    <w:rsid w:val="00ED191D"/>
    <w:rsid w:val="00ED248E"/>
    <w:rsid w:val="00EE4931"/>
    <w:rsid w:val="00EE5AA3"/>
    <w:rsid w:val="00EF275F"/>
    <w:rsid w:val="00EF64F4"/>
    <w:rsid w:val="00F01422"/>
    <w:rsid w:val="00F033AF"/>
    <w:rsid w:val="00F0501D"/>
    <w:rsid w:val="00F1245D"/>
    <w:rsid w:val="00F1536A"/>
    <w:rsid w:val="00F21F41"/>
    <w:rsid w:val="00F22218"/>
    <w:rsid w:val="00F25783"/>
    <w:rsid w:val="00F25BD9"/>
    <w:rsid w:val="00F266B1"/>
    <w:rsid w:val="00F3629D"/>
    <w:rsid w:val="00F43126"/>
    <w:rsid w:val="00F43E8D"/>
    <w:rsid w:val="00F47A3F"/>
    <w:rsid w:val="00F47A63"/>
    <w:rsid w:val="00F518F5"/>
    <w:rsid w:val="00F519DE"/>
    <w:rsid w:val="00F53409"/>
    <w:rsid w:val="00F5349D"/>
    <w:rsid w:val="00F56DB5"/>
    <w:rsid w:val="00F60E77"/>
    <w:rsid w:val="00F634EA"/>
    <w:rsid w:val="00F66198"/>
    <w:rsid w:val="00F7296F"/>
    <w:rsid w:val="00F8048B"/>
    <w:rsid w:val="00F86260"/>
    <w:rsid w:val="00F929F5"/>
    <w:rsid w:val="00F9308A"/>
    <w:rsid w:val="00F935CA"/>
    <w:rsid w:val="00F95D3A"/>
    <w:rsid w:val="00F95F20"/>
    <w:rsid w:val="00F9663A"/>
    <w:rsid w:val="00FA18B9"/>
    <w:rsid w:val="00FA3306"/>
    <w:rsid w:val="00FA4157"/>
    <w:rsid w:val="00FA79DB"/>
    <w:rsid w:val="00FA7B6D"/>
    <w:rsid w:val="00FB369B"/>
    <w:rsid w:val="00FB4C77"/>
    <w:rsid w:val="00FD2C6D"/>
    <w:rsid w:val="00FD507C"/>
    <w:rsid w:val="00FD6EB2"/>
    <w:rsid w:val="00FE211B"/>
    <w:rsid w:val="00FE297C"/>
    <w:rsid w:val="00FE4D61"/>
    <w:rsid w:val="00FE6827"/>
    <w:rsid w:val="00FE6D29"/>
  </w:rsids>
  <m:mathPr>
    <m:mathFont m:val="Cambria Math"/>
    <m:brkBin m:val="before"/>
    <m:brkBinSub m:val="--"/>
    <m:smallFrac m:val="0"/>
    <m:dispDef/>
    <m:lMargin m:val="0"/>
    <m:rMargin m:val="0"/>
    <m:defJc m:val="centerGroup"/>
    <m:wrapIndent m:val="1440"/>
    <m:intLim m:val="subSup"/>
    <m:naryLim m:val="undOvr"/>
  </m:mathPr>
  <w:themeFontLang w:val="de-CH"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1CB713"/>
  <w15:docId w15:val="{82E8E6B4-8874-4436-84A1-7CF8CB79C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75C"/>
    <w:pPr>
      <w:spacing w:after="0" w:line="360" w:lineRule="auto"/>
    </w:pPr>
    <w:rPr>
      <w:rFonts w:ascii="Fira Sans Light" w:hAnsi="Fira Sans Light"/>
    </w:rPr>
  </w:style>
  <w:style w:type="paragraph" w:styleId="Titre1">
    <w:name w:val="heading 1"/>
    <w:basedOn w:val="Normal"/>
    <w:next w:val="Normal"/>
    <w:link w:val="Titre1Car"/>
    <w:uiPriority w:val="9"/>
    <w:qFormat/>
    <w:rsid w:val="0060238B"/>
    <w:pPr>
      <w:keepNext/>
      <w:keepLines/>
      <w:spacing w:before="840" w:after="480" w:line="276" w:lineRule="auto"/>
      <w:outlineLvl w:val="0"/>
    </w:pPr>
    <w:rPr>
      <w:rFonts w:eastAsiaTheme="majorEastAsia" w:cstheme="majorBidi"/>
      <w:b/>
      <w:color w:val="E00032"/>
      <w:sz w:val="44"/>
      <w:szCs w:val="32"/>
    </w:rPr>
  </w:style>
  <w:style w:type="paragraph" w:styleId="Titre2">
    <w:name w:val="heading 2"/>
    <w:basedOn w:val="Normal"/>
    <w:next w:val="Normal"/>
    <w:link w:val="Titre2Car"/>
    <w:uiPriority w:val="9"/>
    <w:unhideWhenUsed/>
    <w:qFormat/>
    <w:rsid w:val="0060238B"/>
    <w:pPr>
      <w:keepNext/>
      <w:keepLines/>
      <w:spacing w:before="40"/>
      <w:outlineLvl w:val="1"/>
    </w:pPr>
    <w:rPr>
      <w:rFonts w:ascii="Fira Sans Medium" w:eastAsiaTheme="majorEastAsia" w:hAnsi="Fira Sans Medium" w:cstheme="majorBidi"/>
      <w:color w:val="5A8E22" w:themeColor="background2"/>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rsid w:val="00E2355A"/>
    <w:pPr>
      <w:ind w:left="720"/>
      <w:contextualSpacing/>
    </w:pPr>
  </w:style>
  <w:style w:type="character" w:styleId="Marquedecommentaire">
    <w:name w:val="annotation reference"/>
    <w:basedOn w:val="Policepardfaut"/>
    <w:uiPriority w:val="99"/>
    <w:semiHidden/>
    <w:unhideWhenUsed/>
    <w:rsid w:val="00AF7F87"/>
    <w:rPr>
      <w:sz w:val="16"/>
      <w:szCs w:val="16"/>
    </w:rPr>
  </w:style>
  <w:style w:type="paragraph" w:styleId="Commentaire">
    <w:name w:val="annotation text"/>
    <w:basedOn w:val="Normal"/>
    <w:link w:val="CommentaireCar"/>
    <w:uiPriority w:val="99"/>
    <w:unhideWhenUsed/>
    <w:rsid w:val="00AF7F87"/>
    <w:pPr>
      <w:spacing w:line="240" w:lineRule="auto"/>
    </w:pPr>
    <w:rPr>
      <w:sz w:val="20"/>
      <w:szCs w:val="20"/>
    </w:rPr>
  </w:style>
  <w:style w:type="character" w:customStyle="1" w:styleId="CommentaireCar">
    <w:name w:val="Commentaire Car"/>
    <w:basedOn w:val="Policepardfaut"/>
    <w:link w:val="Commentaire"/>
    <w:uiPriority w:val="99"/>
    <w:rsid w:val="00AF7F87"/>
    <w:rPr>
      <w:sz w:val="20"/>
      <w:szCs w:val="20"/>
    </w:rPr>
  </w:style>
  <w:style w:type="paragraph" w:styleId="Objetducommentaire">
    <w:name w:val="annotation subject"/>
    <w:basedOn w:val="Commentaire"/>
    <w:next w:val="Commentaire"/>
    <w:link w:val="ObjetducommentaireCar"/>
    <w:uiPriority w:val="99"/>
    <w:semiHidden/>
    <w:unhideWhenUsed/>
    <w:rsid w:val="00AF7F87"/>
    <w:rPr>
      <w:b/>
      <w:bCs/>
    </w:rPr>
  </w:style>
  <w:style w:type="character" w:customStyle="1" w:styleId="ObjetducommentaireCar">
    <w:name w:val="Objet du commentaire Car"/>
    <w:basedOn w:val="CommentaireCar"/>
    <w:link w:val="Objetducommentaire"/>
    <w:uiPriority w:val="99"/>
    <w:semiHidden/>
    <w:rsid w:val="00AF7F87"/>
    <w:rPr>
      <w:b/>
      <w:bCs/>
      <w:sz w:val="20"/>
      <w:szCs w:val="20"/>
    </w:rPr>
  </w:style>
  <w:style w:type="paragraph" w:styleId="Textedebulles">
    <w:name w:val="Balloon Text"/>
    <w:basedOn w:val="Normal"/>
    <w:link w:val="TextedebullesCar"/>
    <w:uiPriority w:val="99"/>
    <w:semiHidden/>
    <w:unhideWhenUsed/>
    <w:rsid w:val="00AF7F87"/>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F7F87"/>
    <w:rPr>
      <w:rFonts w:ascii="Segoe UI" w:hAnsi="Segoe UI" w:cs="Segoe UI"/>
      <w:sz w:val="18"/>
      <w:szCs w:val="18"/>
    </w:rPr>
  </w:style>
  <w:style w:type="character" w:styleId="Lienhypertexte">
    <w:name w:val="Hyperlink"/>
    <w:basedOn w:val="Policepardfaut"/>
    <w:uiPriority w:val="99"/>
    <w:unhideWhenUsed/>
    <w:rsid w:val="00774300"/>
    <w:rPr>
      <w:color w:val="0000FF" w:themeColor="hyperlink"/>
      <w:u w:val="single"/>
    </w:rPr>
  </w:style>
  <w:style w:type="character" w:customStyle="1" w:styleId="NichtaufgelsteErwhnung1">
    <w:name w:val="Nicht aufgelöste Erwähnung1"/>
    <w:basedOn w:val="Policepardfaut"/>
    <w:uiPriority w:val="99"/>
    <w:semiHidden/>
    <w:unhideWhenUsed/>
    <w:rsid w:val="002C1A67"/>
    <w:rPr>
      <w:color w:val="605E5C"/>
      <w:shd w:val="clear" w:color="auto" w:fill="E1DFDD"/>
    </w:rPr>
  </w:style>
  <w:style w:type="paragraph" w:styleId="En-tte">
    <w:name w:val="header"/>
    <w:basedOn w:val="Normal"/>
    <w:link w:val="En-tteCar"/>
    <w:uiPriority w:val="99"/>
    <w:unhideWhenUsed/>
    <w:rsid w:val="00F53409"/>
    <w:pPr>
      <w:tabs>
        <w:tab w:val="center" w:pos="4536"/>
        <w:tab w:val="right" w:pos="9072"/>
      </w:tabs>
      <w:spacing w:line="240" w:lineRule="auto"/>
    </w:pPr>
  </w:style>
  <w:style w:type="character" w:customStyle="1" w:styleId="En-tteCar">
    <w:name w:val="En-tête Car"/>
    <w:basedOn w:val="Policepardfaut"/>
    <w:link w:val="En-tte"/>
    <w:uiPriority w:val="99"/>
    <w:rsid w:val="00F53409"/>
  </w:style>
  <w:style w:type="paragraph" w:styleId="Pieddepage">
    <w:name w:val="footer"/>
    <w:basedOn w:val="Normal"/>
    <w:link w:val="PieddepageCar"/>
    <w:uiPriority w:val="99"/>
    <w:unhideWhenUsed/>
    <w:rsid w:val="00F53409"/>
    <w:pPr>
      <w:tabs>
        <w:tab w:val="center" w:pos="4536"/>
        <w:tab w:val="right" w:pos="9072"/>
      </w:tabs>
      <w:spacing w:line="240" w:lineRule="auto"/>
    </w:pPr>
  </w:style>
  <w:style w:type="character" w:customStyle="1" w:styleId="PieddepageCar">
    <w:name w:val="Pied de page Car"/>
    <w:basedOn w:val="Policepardfaut"/>
    <w:link w:val="Pieddepage"/>
    <w:uiPriority w:val="99"/>
    <w:rsid w:val="00F53409"/>
  </w:style>
  <w:style w:type="character" w:customStyle="1" w:styleId="Titre1Car">
    <w:name w:val="Titre 1 Car"/>
    <w:basedOn w:val="Policepardfaut"/>
    <w:link w:val="Titre1"/>
    <w:uiPriority w:val="9"/>
    <w:rsid w:val="0060238B"/>
    <w:rPr>
      <w:rFonts w:ascii="Fira Sans Light" w:eastAsiaTheme="majorEastAsia" w:hAnsi="Fira Sans Light" w:cstheme="majorBidi"/>
      <w:b/>
      <w:color w:val="E00032"/>
      <w:sz w:val="44"/>
      <w:szCs w:val="32"/>
    </w:rPr>
  </w:style>
  <w:style w:type="paragraph" w:styleId="Sous-titre">
    <w:name w:val="Subtitle"/>
    <w:basedOn w:val="Normal"/>
    <w:next w:val="Normal"/>
    <w:link w:val="Sous-titreCar"/>
    <w:uiPriority w:val="11"/>
    <w:qFormat/>
    <w:rsid w:val="00684123"/>
    <w:pPr>
      <w:spacing w:before="240"/>
    </w:pPr>
    <w:rPr>
      <w:rFonts w:ascii="Fira Sans Medium" w:hAnsi="Fira Sans Medium" w:cs="Arial"/>
    </w:rPr>
  </w:style>
  <w:style w:type="character" w:customStyle="1" w:styleId="Sous-titreCar">
    <w:name w:val="Sous-titre Car"/>
    <w:basedOn w:val="Policepardfaut"/>
    <w:link w:val="Sous-titre"/>
    <w:uiPriority w:val="11"/>
    <w:rsid w:val="00684123"/>
    <w:rPr>
      <w:rFonts w:ascii="Fira Sans Medium" w:hAnsi="Fira Sans Medium" w:cs="Arial"/>
    </w:rPr>
  </w:style>
  <w:style w:type="character" w:customStyle="1" w:styleId="Titre2Car">
    <w:name w:val="Titre 2 Car"/>
    <w:basedOn w:val="Policepardfaut"/>
    <w:link w:val="Titre2"/>
    <w:uiPriority w:val="9"/>
    <w:rsid w:val="0060238B"/>
    <w:rPr>
      <w:rFonts w:ascii="Fira Sans Medium" w:eastAsiaTheme="majorEastAsia" w:hAnsi="Fira Sans Medium" w:cstheme="majorBidi"/>
      <w:color w:val="5A8E22" w:themeColor="background2"/>
      <w:szCs w:val="26"/>
    </w:rPr>
  </w:style>
  <w:style w:type="character" w:styleId="lev">
    <w:name w:val="Strong"/>
    <w:uiPriority w:val="22"/>
    <w:rsid w:val="00A26FB8"/>
    <w:rPr>
      <w:rFonts w:ascii="Arial" w:hAnsi="Arial" w:cs="Arial"/>
      <w:b/>
      <w:iCs/>
      <w:sz w:val="22"/>
    </w:rPr>
  </w:style>
  <w:style w:type="paragraph" w:customStyle="1" w:styleId="BFAK">
    <w:name w:val="BFA ÖK"/>
    <w:basedOn w:val="Sous-titre"/>
    <w:link w:val="BFAKZchn"/>
    <w:rsid w:val="00493010"/>
  </w:style>
  <w:style w:type="character" w:customStyle="1" w:styleId="BFAKZchn">
    <w:name w:val="BFA ÖK Zchn"/>
    <w:basedOn w:val="Sous-titreCar"/>
    <w:link w:val="BFAK"/>
    <w:rsid w:val="00493010"/>
    <w:rPr>
      <w:rFonts w:ascii="Fira Sans Medium" w:hAnsi="Fira Sans Medium" w:cs="Arial"/>
      <w:b w:val="0"/>
    </w:rPr>
  </w:style>
  <w:style w:type="character" w:styleId="Accentuationintense">
    <w:name w:val="Intense Emphasis"/>
    <w:aliases w:val="Handlungsanweisung"/>
    <w:uiPriority w:val="21"/>
    <w:rsid w:val="003111DD"/>
    <w:rPr>
      <w:i/>
    </w:rPr>
  </w:style>
  <w:style w:type="paragraph" w:customStyle="1" w:styleId="2x6pAbstand">
    <w:name w:val="2x 6p Abstand"/>
    <w:basedOn w:val="Normal"/>
    <w:link w:val="2x6pAbstandZchn"/>
    <w:rsid w:val="000D0F15"/>
    <w:pPr>
      <w:spacing w:before="120"/>
    </w:pPr>
    <w:rPr>
      <w:rFonts w:cs="Arial"/>
    </w:rPr>
  </w:style>
  <w:style w:type="character" w:customStyle="1" w:styleId="2x6pAbstandZchn">
    <w:name w:val="2x 6p Abstand Zchn"/>
    <w:basedOn w:val="Policepardfaut"/>
    <w:link w:val="2x6pAbstand"/>
    <w:rsid w:val="000D0F15"/>
    <w:rPr>
      <w:rFonts w:cs="Arial"/>
    </w:rPr>
  </w:style>
  <w:style w:type="paragraph" w:styleId="Sansinterligne">
    <w:name w:val="No Spacing"/>
    <w:basedOn w:val="Normal"/>
    <w:uiPriority w:val="1"/>
    <w:qFormat/>
    <w:rsid w:val="008F58CD"/>
    <w:rPr>
      <w:i/>
    </w:rPr>
  </w:style>
  <w:style w:type="character" w:styleId="Lienhypertextesuivivisit">
    <w:name w:val="FollowedHyperlink"/>
    <w:basedOn w:val="Policepardfaut"/>
    <w:uiPriority w:val="99"/>
    <w:semiHidden/>
    <w:unhideWhenUsed/>
    <w:rsid w:val="004400AA"/>
    <w:rPr>
      <w:color w:val="000000" w:themeColor="followedHyperlink"/>
      <w:u w:val="single"/>
    </w:rPr>
  </w:style>
  <w:style w:type="character" w:styleId="Accentuationlgre">
    <w:name w:val="Subtle Emphasis"/>
    <w:aliases w:val="Handlungsanweisiungen"/>
    <w:uiPriority w:val="19"/>
    <w:rsid w:val="004400AA"/>
    <w:rPr>
      <w:rFonts w:cs="Arial"/>
      <w:i/>
      <w:iCs/>
    </w:rPr>
  </w:style>
  <w:style w:type="character" w:customStyle="1" w:styleId="ParagraphedelisteCar">
    <w:name w:val="Paragraphe de liste Car"/>
    <w:basedOn w:val="Policepardfaut"/>
    <w:link w:val="Paragraphedeliste"/>
    <w:uiPriority w:val="34"/>
    <w:rsid w:val="008852BE"/>
  </w:style>
  <w:style w:type="table" w:styleId="Grilledutableau">
    <w:name w:val="Table Grid"/>
    <w:basedOn w:val="TableauNormal"/>
    <w:uiPriority w:val="59"/>
    <w:rsid w:val="008852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9D419A"/>
    <w:pPr>
      <w:spacing w:line="240" w:lineRule="auto"/>
    </w:pPr>
    <w:rPr>
      <w:sz w:val="20"/>
      <w:szCs w:val="20"/>
    </w:rPr>
  </w:style>
  <w:style w:type="character" w:customStyle="1" w:styleId="NotedebasdepageCar">
    <w:name w:val="Note de bas de page Car"/>
    <w:basedOn w:val="Policepardfaut"/>
    <w:link w:val="Notedebasdepage"/>
    <w:uiPriority w:val="99"/>
    <w:semiHidden/>
    <w:rsid w:val="009D419A"/>
    <w:rPr>
      <w:sz w:val="20"/>
      <w:szCs w:val="20"/>
    </w:rPr>
  </w:style>
  <w:style w:type="character" w:styleId="Appelnotedebasdep">
    <w:name w:val="footnote reference"/>
    <w:basedOn w:val="Policepardfaut"/>
    <w:uiPriority w:val="99"/>
    <w:semiHidden/>
    <w:unhideWhenUsed/>
    <w:rsid w:val="009D419A"/>
    <w:rPr>
      <w:vertAlign w:val="superscript"/>
    </w:rPr>
  </w:style>
  <w:style w:type="character" w:customStyle="1" w:styleId="Mentionnonrsolue1">
    <w:name w:val="Mention non résolue1"/>
    <w:basedOn w:val="Policepardfaut"/>
    <w:uiPriority w:val="99"/>
    <w:semiHidden/>
    <w:unhideWhenUsed/>
    <w:rsid w:val="002B6475"/>
    <w:rPr>
      <w:color w:val="605E5C"/>
      <w:shd w:val="clear" w:color="auto" w:fill="E1DFDD"/>
    </w:rPr>
  </w:style>
  <w:style w:type="paragraph" w:customStyle="1" w:styleId="Lead">
    <w:name w:val="Lead"/>
    <w:basedOn w:val="Normal"/>
    <w:link w:val="LeadZchn"/>
    <w:qFormat/>
    <w:rsid w:val="00684123"/>
    <w:rPr>
      <w:rFonts w:ascii="Fira Sans Medium" w:hAnsi="Fira Sans Medium"/>
    </w:rPr>
  </w:style>
  <w:style w:type="character" w:styleId="Accentuation">
    <w:name w:val="Emphasis"/>
    <w:aliases w:val="Kursiv Hervorhebungen im Text"/>
    <w:basedOn w:val="Policepardfaut"/>
    <w:uiPriority w:val="20"/>
    <w:qFormat/>
    <w:rsid w:val="0060238B"/>
    <w:rPr>
      <w:rFonts w:ascii="Fira Sans Light" w:hAnsi="Fira Sans Light"/>
      <w:i/>
      <w:iCs/>
    </w:rPr>
  </w:style>
  <w:style w:type="character" w:customStyle="1" w:styleId="LeadZchn">
    <w:name w:val="Lead Zchn"/>
    <w:basedOn w:val="Policepardfaut"/>
    <w:link w:val="Lead"/>
    <w:rsid w:val="00684123"/>
    <w:rPr>
      <w:rFonts w:ascii="Fira Sans Medium" w:hAnsi="Fira Sans Medium"/>
    </w:rPr>
  </w:style>
  <w:style w:type="paragraph" w:customStyle="1" w:styleId="Bildrechte">
    <w:name w:val="Bildrechte"/>
    <w:basedOn w:val="Normal"/>
    <w:link w:val="BildrechteZchn"/>
    <w:qFormat/>
    <w:rsid w:val="008F58CD"/>
    <w:pPr>
      <w:spacing w:line="240" w:lineRule="auto"/>
    </w:pPr>
    <w:rPr>
      <w:sz w:val="18"/>
      <w:szCs w:val="18"/>
    </w:rPr>
  </w:style>
  <w:style w:type="paragraph" w:customStyle="1" w:styleId="Kopf">
    <w:name w:val="Kopf"/>
    <w:basedOn w:val="Normal"/>
    <w:link w:val="KopfZchn"/>
    <w:qFormat/>
    <w:rsid w:val="00DD1DC7"/>
    <w:pPr>
      <w:spacing w:line="240" w:lineRule="auto"/>
      <w:jc w:val="right"/>
    </w:pPr>
    <w:rPr>
      <w:rFonts w:cs="Arial"/>
      <w:sz w:val="18"/>
    </w:rPr>
  </w:style>
  <w:style w:type="character" w:customStyle="1" w:styleId="BildrechteZchn">
    <w:name w:val="Bildrechte Zchn"/>
    <w:basedOn w:val="Policepardfaut"/>
    <w:link w:val="Bildrechte"/>
    <w:rsid w:val="008F58CD"/>
    <w:rPr>
      <w:rFonts w:ascii="Fira Sans Light" w:hAnsi="Fira Sans Light"/>
      <w:sz w:val="18"/>
      <w:szCs w:val="18"/>
    </w:rPr>
  </w:style>
  <w:style w:type="character" w:customStyle="1" w:styleId="KopfZchn">
    <w:name w:val="Kopf Zchn"/>
    <w:basedOn w:val="Policepardfaut"/>
    <w:link w:val="Kopf"/>
    <w:rsid w:val="00DD1DC7"/>
    <w:rPr>
      <w:rFonts w:ascii="Fira Sans Light" w:hAnsi="Fira Sans Light" w:cs="Arial"/>
      <w:sz w:val="18"/>
    </w:rPr>
  </w:style>
  <w:style w:type="paragraph" w:customStyle="1" w:styleId="Aufzhlung">
    <w:name w:val="Aufzählung"/>
    <w:basedOn w:val="Paragraphedeliste"/>
    <w:link w:val="AufzhlungZchn"/>
    <w:qFormat/>
    <w:rsid w:val="000D7EC2"/>
    <w:pPr>
      <w:numPr>
        <w:numId w:val="17"/>
      </w:numPr>
    </w:pPr>
    <w:rPr>
      <w:rFonts w:cs="Arial"/>
    </w:rPr>
  </w:style>
  <w:style w:type="character" w:customStyle="1" w:styleId="AufzhlungZchn">
    <w:name w:val="Aufzählung Zchn"/>
    <w:basedOn w:val="ParagraphedelisteCar"/>
    <w:link w:val="Aufzhlung"/>
    <w:rsid w:val="000D7EC2"/>
    <w:rPr>
      <w:rFonts w:ascii="Fira Sans Light" w:hAnsi="Fira Sans Light" w:cs="Arial"/>
    </w:rPr>
  </w:style>
  <w:style w:type="character" w:styleId="Mentionnonrsolue">
    <w:name w:val="Unresolved Mention"/>
    <w:basedOn w:val="Policepardfaut"/>
    <w:uiPriority w:val="99"/>
    <w:semiHidden/>
    <w:unhideWhenUsed/>
    <w:rsid w:val="008F6DC3"/>
    <w:rPr>
      <w:color w:val="605E5C"/>
      <w:shd w:val="clear" w:color="auto" w:fill="E1DFDD"/>
    </w:rPr>
  </w:style>
  <w:style w:type="paragraph" w:styleId="NormalWeb">
    <w:name w:val="Normal (Web)"/>
    <w:basedOn w:val="Normal"/>
    <w:uiPriority w:val="99"/>
    <w:semiHidden/>
    <w:unhideWhenUsed/>
    <w:rsid w:val="008F6DC3"/>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Rvision">
    <w:name w:val="Revision"/>
    <w:hidden/>
    <w:uiPriority w:val="99"/>
    <w:semiHidden/>
    <w:rsid w:val="00C80F32"/>
    <w:pPr>
      <w:spacing w:after="0" w:line="240" w:lineRule="auto"/>
    </w:pPr>
    <w:rPr>
      <w:rFonts w:ascii="Fira Sans Light" w:hAnsi="Fira Sans Light"/>
    </w:rPr>
  </w:style>
  <w:style w:type="paragraph" w:styleId="TM1">
    <w:name w:val="toc 1"/>
    <w:basedOn w:val="Normal"/>
    <w:next w:val="Normal"/>
    <w:autoRedefine/>
    <w:uiPriority w:val="39"/>
    <w:unhideWhenUsed/>
    <w:rsid w:val="00354C90"/>
    <w:pPr>
      <w:spacing w:before="360" w:after="360"/>
    </w:pPr>
    <w:rPr>
      <w:rFonts w:asciiTheme="minorHAnsi" w:hAnsiTheme="minorHAnsi" w:cstheme="minorHAnsi"/>
      <w:b/>
      <w:bCs/>
      <w:caps/>
      <w:szCs w:val="26"/>
      <w:u w:val="single"/>
    </w:rPr>
  </w:style>
  <w:style w:type="paragraph" w:styleId="TM2">
    <w:name w:val="toc 2"/>
    <w:basedOn w:val="Normal"/>
    <w:next w:val="Normal"/>
    <w:autoRedefine/>
    <w:uiPriority w:val="39"/>
    <w:unhideWhenUsed/>
    <w:rsid w:val="00354C90"/>
    <w:rPr>
      <w:rFonts w:asciiTheme="minorHAnsi" w:hAnsiTheme="minorHAnsi" w:cstheme="minorHAnsi"/>
      <w:b/>
      <w:bCs/>
      <w:smallCaps/>
      <w:szCs w:val="26"/>
    </w:rPr>
  </w:style>
  <w:style w:type="paragraph" w:styleId="TM3">
    <w:name w:val="toc 3"/>
    <w:basedOn w:val="Normal"/>
    <w:next w:val="Normal"/>
    <w:autoRedefine/>
    <w:uiPriority w:val="39"/>
    <w:unhideWhenUsed/>
    <w:rsid w:val="00354C90"/>
    <w:rPr>
      <w:rFonts w:asciiTheme="minorHAnsi" w:hAnsiTheme="minorHAnsi" w:cstheme="minorHAnsi"/>
      <w:smallCaps/>
      <w:szCs w:val="26"/>
    </w:rPr>
  </w:style>
  <w:style w:type="paragraph" w:styleId="TM4">
    <w:name w:val="toc 4"/>
    <w:basedOn w:val="Normal"/>
    <w:next w:val="Normal"/>
    <w:autoRedefine/>
    <w:uiPriority w:val="39"/>
    <w:unhideWhenUsed/>
    <w:rsid w:val="00354C90"/>
    <w:rPr>
      <w:rFonts w:asciiTheme="minorHAnsi" w:hAnsiTheme="minorHAnsi" w:cstheme="minorHAnsi"/>
      <w:szCs w:val="26"/>
    </w:rPr>
  </w:style>
  <w:style w:type="paragraph" w:styleId="TM5">
    <w:name w:val="toc 5"/>
    <w:basedOn w:val="Normal"/>
    <w:next w:val="Normal"/>
    <w:autoRedefine/>
    <w:uiPriority w:val="39"/>
    <w:unhideWhenUsed/>
    <w:rsid w:val="00354C90"/>
    <w:rPr>
      <w:rFonts w:asciiTheme="minorHAnsi" w:hAnsiTheme="minorHAnsi" w:cstheme="minorHAnsi"/>
      <w:szCs w:val="26"/>
    </w:rPr>
  </w:style>
  <w:style w:type="paragraph" w:styleId="TM6">
    <w:name w:val="toc 6"/>
    <w:basedOn w:val="Normal"/>
    <w:next w:val="Normal"/>
    <w:autoRedefine/>
    <w:uiPriority w:val="39"/>
    <w:unhideWhenUsed/>
    <w:rsid w:val="00354C90"/>
    <w:rPr>
      <w:rFonts w:asciiTheme="minorHAnsi" w:hAnsiTheme="minorHAnsi" w:cstheme="minorHAnsi"/>
      <w:szCs w:val="26"/>
    </w:rPr>
  </w:style>
  <w:style w:type="paragraph" w:styleId="TM7">
    <w:name w:val="toc 7"/>
    <w:basedOn w:val="Normal"/>
    <w:next w:val="Normal"/>
    <w:autoRedefine/>
    <w:uiPriority w:val="39"/>
    <w:unhideWhenUsed/>
    <w:rsid w:val="00354C90"/>
    <w:rPr>
      <w:rFonts w:asciiTheme="minorHAnsi" w:hAnsiTheme="minorHAnsi" w:cstheme="minorHAnsi"/>
      <w:szCs w:val="26"/>
    </w:rPr>
  </w:style>
  <w:style w:type="paragraph" w:styleId="TM8">
    <w:name w:val="toc 8"/>
    <w:basedOn w:val="Normal"/>
    <w:next w:val="Normal"/>
    <w:autoRedefine/>
    <w:uiPriority w:val="39"/>
    <w:unhideWhenUsed/>
    <w:rsid w:val="00354C90"/>
    <w:rPr>
      <w:rFonts w:asciiTheme="minorHAnsi" w:hAnsiTheme="minorHAnsi" w:cstheme="minorHAnsi"/>
      <w:szCs w:val="26"/>
    </w:rPr>
  </w:style>
  <w:style w:type="paragraph" w:styleId="TM9">
    <w:name w:val="toc 9"/>
    <w:basedOn w:val="Normal"/>
    <w:next w:val="Normal"/>
    <w:autoRedefine/>
    <w:uiPriority w:val="39"/>
    <w:unhideWhenUsed/>
    <w:rsid w:val="00354C90"/>
    <w:rPr>
      <w:rFonts w:asciiTheme="minorHAnsi" w:hAnsiTheme="minorHAnsi" w:cstheme="minorHAnsi"/>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325764">
      <w:bodyDiv w:val="1"/>
      <w:marLeft w:val="0"/>
      <w:marRight w:val="0"/>
      <w:marTop w:val="0"/>
      <w:marBottom w:val="0"/>
      <w:divBdr>
        <w:top w:val="none" w:sz="0" w:space="0" w:color="auto"/>
        <w:left w:val="none" w:sz="0" w:space="0" w:color="auto"/>
        <w:bottom w:val="none" w:sz="0" w:space="0" w:color="auto"/>
        <w:right w:val="none" w:sz="0" w:space="0" w:color="auto"/>
      </w:divBdr>
      <w:divsChild>
        <w:div w:id="1436093094">
          <w:marLeft w:val="0"/>
          <w:marRight w:val="0"/>
          <w:marTop w:val="0"/>
          <w:marBottom w:val="0"/>
          <w:divBdr>
            <w:top w:val="none" w:sz="0" w:space="0" w:color="auto"/>
            <w:left w:val="none" w:sz="0" w:space="0" w:color="auto"/>
            <w:bottom w:val="none" w:sz="0" w:space="0" w:color="auto"/>
            <w:right w:val="none" w:sz="0" w:space="0" w:color="auto"/>
          </w:divBdr>
          <w:divsChild>
            <w:div w:id="130661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713312">
      <w:bodyDiv w:val="1"/>
      <w:marLeft w:val="0"/>
      <w:marRight w:val="0"/>
      <w:marTop w:val="0"/>
      <w:marBottom w:val="0"/>
      <w:divBdr>
        <w:top w:val="none" w:sz="0" w:space="0" w:color="auto"/>
        <w:left w:val="none" w:sz="0" w:space="0" w:color="auto"/>
        <w:bottom w:val="none" w:sz="0" w:space="0" w:color="auto"/>
        <w:right w:val="none" w:sz="0" w:space="0" w:color="auto"/>
      </w:divBdr>
    </w:div>
    <w:div w:id="1029380709">
      <w:bodyDiv w:val="1"/>
      <w:marLeft w:val="0"/>
      <w:marRight w:val="0"/>
      <w:marTop w:val="0"/>
      <w:marBottom w:val="0"/>
      <w:divBdr>
        <w:top w:val="none" w:sz="0" w:space="0" w:color="auto"/>
        <w:left w:val="none" w:sz="0" w:space="0" w:color="auto"/>
        <w:bottom w:val="none" w:sz="0" w:space="0" w:color="auto"/>
        <w:right w:val="none" w:sz="0" w:space="0" w:color="auto"/>
      </w:divBdr>
    </w:div>
    <w:div w:id="1310793158">
      <w:bodyDiv w:val="1"/>
      <w:marLeft w:val="0"/>
      <w:marRight w:val="0"/>
      <w:marTop w:val="0"/>
      <w:marBottom w:val="0"/>
      <w:divBdr>
        <w:top w:val="none" w:sz="0" w:space="0" w:color="auto"/>
        <w:left w:val="none" w:sz="0" w:space="0" w:color="auto"/>
        <w:bottom w:val="none" w:sz="0" w:space="0" w:color="auto"/>
        <w:right w:val="none" w:sz="0" w:space="0" w:color="auto"/>
      </w:divBdr>
    </w:div>
    <w:div w:id="1557930564">
      <w:bodyDiv w:val="1"/>
      <w:marLeft w:val="0"/>
      <w:marRight w:val="0"/>
      <w:marTop w:val="0"/>
      <w:marBottom w:val="0"/>
      <w:divBdr>
        <w:top w:val="none" w:sz="0" w:space="0" w:color="auto"/>
        <w:left w:val="none" w:sz="0" w:space="0" w:color="auto"/>
        <w:bottom w:val="none" w:sz="0" w:space="0" w:color="auto"/>
        <w:right w:val="none" w:sz="0" w:space="0" w:color="auto"/>
      </w:divBdr>
    </w:div>
    <w:div w:id="2097166603">
      <w:bodyDiv w:val="1"/>
      <w:marLeft w:val="0"/>
      <w:marRight w:val="0"/>
      <w:marTop w:val="0"/>
      <w:marBottom w:val="0"/>
      <w:divBdr>
        <w:top w:val="none" w:sz="0" w:space="0" w:color="auto"/>
        <w:left w:val="none" w:sz="0" w:space="0" w:color="auto"/>
        <w:bottom w:val="none" w:sz="0" w:space="0" w:color="auto"/>
        <w:right w:val="none" w:sz="0" w:space="0" w:color="auto"/>
      </w:divBdr>
      <w:divsChild>
        <w:div w:id="9575708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4339501">
              <w:marLeft w:val="0"/>
              <w:marRight w:val="0"/>
              <w:marTop w:val="0"/>
              <w:marBottom w:val="0"/>
              <w:divBdr>
                <w:top w:val="none" w:sz="0" w:space="0" w:color="auto"/>
                <w:left w:val="none" w:sz="0" w:space="0" w:color="auto"/>
                <w:bottom w:val="none" w:sz="0" w:space="0" w:color="auto"/>
                <w:right w:val="none" w:sz="0" w:space="0" w:color="auto"/>
              </w:divBdr>
              <w:divsChild>
                <w:div w:id="1474054858">
                  <w:marLeft w:val="0"/>
                  <w:marRight w:val="0"/>
                  <w:marTop w:val="0"/>
                  <w:marBottom w:val="0"/>
                  <w:divBdr>
                    <w:top w:val="none" w:sz="0" w:space="0" w:color="auto"/>
                    <w:left w:val="none" w:sz="0" w:space="0" w:color="auto"/>
                    <w:bottom w:val="none" w:sz="0" w:space="0" w:color="auto"/>
                    <w:right w:val="none" w:sz="0" w:space="0" w:color="auto"/>
                  </w:divBdr>
                  <w:divsChild>
                    <w:div w:id="1180390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95564706">
                          <w:marLeft w:val="0"/>
                          <w:marRight w:val="0"/>
                          <w:marTop w:val="0"/>
                          <w:marBottom w:val="0"/>
                          <w:divBdr>
                            <w:top w:val="none" w:sz="0" w:space="0" w:color="auto"/>
                            <w:left w:val="none" w:sz="0" w:space="0" w:color="auto"/>
                            <w:bottom w:val="none" w:sz="0" w:space="0" w:color="auto"/>
                            <w:right w:val="none" w:sz="0" w:space="0" w:color="auto"/>
                          </w:divBdr>
                          <w:divsChild>
                            <w:div w:id="1937446022">
                              <w:marLeft w:val="0"/>
                              <w:marRight w:val="0"/>
                              <w:marTop w:val="0"/>
                              <w:marBottom w:val="0"/>
                              <w:divBdr>
                                <w:top w:val="none" w:sz="0" w:space="0" w:color="auto"/>
                                <w:left w:val="none" w:sz="0" w:space="0" w:color="auto"/>
                                <w:bottom w:val="none" w:sz="0" w:space="0" w:color="auto"/>
                                <w:right w:val="none" w:sz="0" w:space="0" w:color="auto"/>
                              </w:divBdr>
                            </w:div>
                            <w:div w:id="1455948130">
                              <w:marLeft w:val="0"/>
                              <w:marRight w:val="0"/>
                              <w:marTop w:val="0"/>
                              <w:marBottom w:val="0"/>
                              <w:divBdr>
                                <w:top w:val="none" w:sz="0" w:space="0" w:color="auto"/>
                                <w:left w:val="none" w:sz="0" w:space="0" w:color="auto"/>
                                <w:bottom w:val="none" w:sz="0" w:space="0" w:color="auto"/>
                                <w:right w:val="none" w:sz="0" w:space="0" w:color="auto"/>
                              </w:divBdr>
                            </w:div>
                            <w:div w:id="387999346">
                              <w:marLeft w:val="0"/>
                              <w:marRight w:val="0"/>
                              <w:marTop w:val="0"/>
                              <w:marBottom w:val="0"/>
                              <w:divBdr>
                                <w:top w:val="none" w:sz="0" w:space="0" w:color="auto"/>
                                <w:left w:val="none" w:sz="0" w:space="0" w:color="auto"/>
                                <w:bottom w:val="none" w:sz="0" w:space="0" w:color="auto"/>
                                <w:right w:val="none" w:sz="0" w:space="0" w:color="auto"/>
                              </w:divBdr>
                            </w:div>
                            <w:div w:id="1141114076">
                              <w:marLeft w:val="0"/>
                              <w:marRight w:val="0"/>
                              <w:marTop w:val="0"/>
                              <w:marBottom w:val="0"/>
                              <w:divBdr>
                                <w:top w:val="none" w:sz="0" w:space="0" w:color="auto"/>
                                <w:left w:val="none" w:sz="0" w:space="0" w:color="auto"/>
                                <w:bottom w:val="none" w:sz="0" w:space="0" w:color="auto"/>
                                <w:right w:val="none" w:sz="0" w:space="0" w:color="auto"/>
                              </w:divBdr>
                            </w:div>
                            <w:div w:id="1788502398">
                              <w:marLeft w:val="0"/>
                              <w:marRight w:val="0"/>
                              <w:marTop w:val="0"/>
                              <w:marBottom w:val="0"/>
                              <w:divBdr>
                                <w:top w:val="none" w:sz="0" w:space="0" w:color="auto"/>
                                <w:left w:val="none" w:sz="0" w:space="0" w:color="auto"/>
                                <w:bottom w:val="none" w:sz="0" w:space="0" w:color="auto"/>
                                <w:right w:val="none" w:sz="0" w:space="0" w:color="auto"/>
                              </w:divBdr>
                            </w:div>
                            <w:div w:id="863904298">
                              <w:marLeft w:val="0"/>
                              <w:marRight w:val="0"/>
                              <w:marTop w:val="0"/>
                              <w:marBottom w:val="0"/>
                              <w:divBdr>
                                <w:top w:val="none" w:sz="0" w:space="0" w:color="auto"/>
                                <w:left w:val="none" w:sz="0" w:space="0" w:color="auto"/>
                                <w:bottom w:val="none" w:sz="0" w:space="0" w:color="auto"/>
                                <w:right w:val="none" w:sz="0" w:space="0" w:color="auto"/>
                              </w:divBdr>
                            </w:div>
                            <w:div w:id="651759011">
                              <w:marLeft w:val="0"/>
                              <w:marRight w:val="0"/>
                              <w:marTop w:val="0"/>
                              <w:marBottom w:val="0"/>
                              <w:divBdr>
                                <w:top w:val="none" w:sz="0" w:space="0" w:color="auto"/>
                                <w:left w:val="none" w:sz="0" w:space="0" w:color="auto"/>
                                <w:bottom w:val="none" w:sz="0" w:space="0" w:color="auto"/>
                                <w:right w:val="none" w:sz="0" w:space="0" w:color="auto"/>
                              </w:divBdr>
                            </w:div>
                            <w:div w:id="594096952">
                              <w:marLeft w:val="0"/>
                              <w:marRight w:val="0"/>
                              <w:marTop w:val="0"/>
                              <w:marBottom w:val="0"/>
                              <w:divBdr>
                                <w:top w:val="none" w:sz="0" w:space="0" w:color="auto"/>
                                <w:left w:val="none" w:sz="0" w:space="0" w:color="auto"/>
                                <w:bottom w:val="none" w:sz="0" w:space="0" w:color="auto"/>
                                <w:right w:val="none" w:sz="0" w:space="0" w:color="auto"/>
                              </w:divBdr>
                            </w:div>
                            <w:div w:id="1919702762">
                              <w:marLeft w:val="0"/>
                              <w:marRight w:val="0"/>
                              <w:marTop w:val="0"/>
                              <w:marBottom w:val="0"/>
                              <w:divBdr>
                                <w:top w:val="none" w:sz="0" w:space="0" w:color="auto"/>
                                <w:left w:val="none" w:sz="0" w:space="0" w:color="auto"/>
                                <w:bottom w:val="none" w:sz="0" w:space="0" w:color="auto"/>
                                <w:right w:val="none" w:sz="0" w:space="0" w:color="auto"/>
                              </w:divBdr>
                            </w:div>
                            <w:div w:id="2145391819">
                              <w:marLeft w:val="0"/>
                              <w:marRight w:val="0"/>
                              <w:marTop w:val="0"/>
                              <w:marBottom w:val="0"/>
                              <w:divBdr>
                                <w:top w:val="none" w:sz="0" w:space="0" w:color="auto"/>
                                <w:left w:val="none" w:sz="0" w:space="0" w:color="auto"/>
                                <w:bottom w:val="none" w:sz="0" w:space="0" w:color="auto"/>
                                <w:right w:val="none" w:sz="0" w:space="0" w:color="auto"/>
                              </w:divBdr>
                            </w:div>
                            <w:div w:id="1131366390">
                              <w:marLeft w:val="0"/>
                              <w:marRight w:val="0"/>
                              <w:marTop w:val="0"/>
                              <w:marBottom w:val="0"/>
                              <w:divBdr>
                                <w:top w:val="none" w:sz="0" w:space="0" w:color="auto"/>
                                <w:left w:val="none" w:sz="0" w:space="0" w:color="auto"/>
                                <w:bottom w:val="none" w:sz="0" w:space="0" w:color="auto"/>
                                <w:right w:val="none" w:sz="0" w:space="0" w:color="auto"/>
                              </w:divBdr>
                            </w:div>
                            <w:div w:id="1319723200">
                              <w:marLeft w:val="0"/>
                              <w:marRight w:val="0"/>
                              <w:marTop w:val="0"/>
                              <w:marBottom w:val="0"/>
                              <w:divBdr>
                                <w:top w:val="none" w:sz="0" w:space="0" w:color="auto"/>
                                <w:left w:val="none" w:sz="0" w:space="0" w:color="auto"/>
                                <w:bottom w:val="none" w:sz="0" w:space="0" w:color="auto"/>
                                <w:right w:val="none" w:sz="0" w:space="0" w:color="auto"/>
                              </w:divBdr>
                            </w:div>
                            <w:div w:id="1199733047">
                              <w:marLeft w:val="0"/>
                              <w:marRight w:val="0"/>
                              <w:marTop w:val="0"/>
                              <w:marBottom w:val="0"/>
                              <w:divBdr>
                                <w:top w:val="none" w:sz="0" w:space="0" w:color="auto"/>
                                <w:left w:val="none" w:sz="0" w:space="0" w:color="auto"/>
                                <w:bottom w:val="none" w:sz="0" w:space="0" w:color="auto"/>
                                <w:right w:val="none" w:sz="0" w:space="0" w:color="auto"/>
                              </w:divBdr>
                            </w:div>
                            <w:div w:id="1310329272">
                              <w:marLeft w:val="0"/>
                              <w:marRight w:val="0"/>
                              <w:marTop w:val="0"/>
                              <w:marBottom w:val="0"/>
                              <w:divBdr>
                                <w:top w:val="none" w:sz="0" w:space="0" w:color="auto"/>
                                <w:left w:val="none" w:sz="0" w:space="0" w:color="auto"/>
                                <w:bottom w:val="none" w:sz="0" w:space="0" w:color="auto"/>
                                <w:right w:val="none" w:sz="0" w:space="0" w:color="auto"/>
                              </w:divBdr>
                            </w:div>
                            <w:div w:id="1921593200">
                              <w:marLeft w:val="0"/>
                              <w:marRight w:val="0"/>
                              <w:marTop w:val="0"/>
                              <w:marBottom w:val="0"/>
                              <w:divBdr>
                                <w:top w:val="none" w:sz="0" w:space="0" w:color="auto"/>
                                <w:left w:val="none" w:sz="0" w:space="0" w:color="auto"/>
                                <w:bottom w:val="none" w:sz="0" w:space="0" w:color="auto"/>
                                <w:right w:val="none" w:sz="0" w:space="0" w:color="auto"/>
                              </w:divBdr>
                            </w:div>
                            <w:div w:id="1813134419">
                              <w:marLeft w:val="0"/>
                              <w:marRight w:val="0"/>
                              <w:marTop w:val="0"/>
                              <w:marBottom w:val="0"/>
                              <w:divBdr>
                                <w:top w:val="none" w:sz="0" w:space="0" w:color="auto"/>
                                <w:left w:val="none" w:sz="0" w:space="0" w:color="auto"/>
                                <w:bottom w:val="none" w:sz="0" w:space="0" w:color="auto"/>
                                <w:right w:val="none" w:sz="0" w:space="0" w:color="auto"/>
                              </w:divBdr>
                            </w:div>
                            <w:div w:id="1156341746">
                              <w:marLeft w:val="0"/>
                              <w:marRight w:val="0"/>
                              <w:marTop w:val="0"/>
                              <w:marBottom w:val="0"/>
                              <w:divBdr>
                                <w:top w:val="none" w:sz="0" w:space="0" w:color="auto"/>
                                <w:left w:val="none" w:sz="0" w:space="0" w:color="auto"/>
                                <w:bottom w:val="none" w:sz="0" w:space="0" w:color="auto"/>
                                <w:right w:val="none" w:sz="0" w:space="0" w:color="auto"/>
                              </w:divBdr>
                            </w:div>
                            <w:div w:id="1623725926">
                              <w:marLeft w:val="0"/>
                              <w:marRight w:val="0"/>
                              <w:marTop w:val="0"/>
                              <w:marBottom w:val="0"/>
                              <w:divBdr>
                                <w:top w:val="none" w:sz="0" w:space="0" w:color="auto"/>
                                <w:left w:val="none" w:sz="0" w:space="0" w:color="auto"/>
                                <w:bottom w:val="none" w:sz="0" w:space="0" w:color="auto"/>
                                <w:right w:val="none" w:sz="0" w:space="0" w:color="auto"/>
                              </w:divBdr>
                            </w:div>
                            <w:div w:id="887302903">
                              <w:marLeft w:val="0"/>
                              <w:marRight w:val="0"/>
                              <w:marTop w:val="0"/>
                              <w:marBottom w:val="0"/>
                              <w:divBdr>
                                <w:top w:val="none" w:sz="0" w:space="0" w:color="auto"/>
                                <w:left w:val="none" w:sz="0" w:space="0" w:color="auto"/>
                                <w:bottom w:val="none" w:sz="0" w:space="0" w:color="auto"/>
                                <w:right w:val="none" w:sz="0" w:space="0" w:color="auto"/>
                              </w:divBdr>
                            </w:div>
                            <w:div w:id="1328821215">
                              <w:marLeft w:val="0"/>
                              <w:marRight w:val="0"/>
                              <w:marTop w:val="0"/>
                              <w:marBottom w:val="0"/>
                              <w:divBdr>
                                <w:top w:val="none" w:sz="0" w:space="0" w:color="auto"/>
                                <w:left w:val="none" w:sz="0" w:space="0" w:color="auto"/>
                                <w:bottom w:val="none" w:sz="0" w:space="0" w:color="auto"/>
                                <w:right w:val="none" w:sz="0" w:space="0" w:color="auto"/>
                              </w:divBdr>
                            </w:div>
                            <w:div w:id="2128616749">
                              <w:marLeft w:val="0"/>
                              <w:marRight w:val="0"/>
                              <w:marTop w:val="0"/>
                              <w:marBottom w:val="0"/>
                              <w:divBdr>
                                <w:top w:val="none" w:sz="0" w:space="0" w:color="auto"/>
                                <w:left w:val="none" w:sz="0" w:space="0" w:color="auto"/>
                                <w:bottom w:val="none" w:sz="0" w:space="0" w:color="auto"/>
                                <w:right w:val="none" w:sz="0" w:space="0" w:color="auto"/>
                              </w:divBdr>
                            </w:div>
                            <w:div w:id="1331980569">
                              <w:marLeft w:val="0"/>
                              <w:marRight w:val="0"/>
                              <w:marTop w:val="0"/>
                              <w:marBottom w:val="0"/>
                              <w:divBdr>
                                <w:top w:val="none" w:sz="0" w:space="0" w:color="auto"/>
                                <w:left w:val="none" w:sz="0" w:space="0" w:color="auto"/>
                                <w:bottom w:val="none" w:sz="0" w:space="0" w:color="auto"/>
                                <w:right w:val="none" w:sz="0" w:space="0" w:color="auto"/>
                              </w:divBdr>
                            </w:div>
                            <w:div w:id="258297504">
                              <w:marLeft w:val="0"/>
                              <w:marRight w:val="0"/>
                              <w:marTop w:val="0"/>
                              <w:marBottom w:val="0"/>
                              <w:divBdr>
                                <w:top w:val="none" w:sz="0" w:space="0" w:color="auto"/>
                                <w:left w:val="none" w:sz="0" w:space="0" w:color="auto"/>
                                <w:bottom w:val="none" w:sz="0" w:space="0" w:color="auto"/>
                                <w:right w:val="none" w:sz="0" w:space="0" w:color="auto"/>
                              </w:divBdr>
                            </w:div>
                            <w:div w:id="1926721078">
                              <w:marLeft w:val="0"/>
                              <w:marRight w:val="0"/>
                              <w:marTop w:val="0"/>
                              <w:marBottom w:val="0"/>
                              <w:divBdr>
                                <w:top w:val="none" w:sz="0" w:space="0" w:color="auto"/>
                                <w:left w:val="none" w:sz="0" w:space="0" w:color="auto"/>
                                <w:bottom w:val="none" w:sz="0" w:space="0" w:color="auto"/>
                                <w:right w:val="none" w:sz="0" w:space="0" w:color="auto"/>
                              </w:divBdr>
                            </w:div>
                            <w:div w:id="684214561">
                              <w:marLeft w:val="0"/>
                              <w:marRight w:val="0"/>
                              <w:marTop w:val="0"/>
                              <w:marBottom w:val="0"/>
                              <w:divBdr>
                                <w:top w:val="none" w:sz="0" w:space="0" w:color="auto"/>
                                <w:left w:val="none" w:sz="0" w:space="0" w:color="auto"/>
                                <w:bottom w:val="none" w:sz="0" w:space="0" w:color="auto"/>
                                <w:right w:val="none" w:sz="0" w:space="0" w:color="auto"/>
                              </w:divBdr>
                            </w:div>
                            <w:div w:id="312759283">
                              <w:marLeft w:val="0"/>
                              <w:marRight w:val="0"/>
                              <w:marTop w:val="0"/>
                              <w:marBottom w:val="0"/>
                              <w:divBdr>
                                <w:top w:val="none" w:sz="0" w:space="0" w:color="auto"/>
                                <w:left w:val="none" w:sz="0" w:space="0" w:color="auto"/>
                                <w:bottom w:val="none" w:sz="0" w:space="0" w:color="auto"/>
                                <w:right w:val="none" w:sz="0" w:space="0" w:color="auto"/>
                              </w:divBdr>
                            </w:div>
                            <w:div w:id="87585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usescore.com/user/15048631/scores/3190731" TargetMode="External"/><Relationship Id="rId13" Type="http://schemas.openxmlformats.org/officeDocument/2006/relationships/hyperlink" Target="https://sehen-und-handeln.ch/fuer-pfarreien-und-kirchgemeinden/jugendzeitschriften/" TargetMode="External"/><Relationship Id="rId18" Type="http://schemas.openxmlformats.org/officeDocument/2006/relationships/image" Target="media/image4.png"/><Relationship Id="rId26" Type="http://schemas.openxmlformats.org/officeDocument/2006/relationships/hyperlink" Target="https://www.youtube.com/watch?v=LrN3Y1NHnG8"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microsoft.com/office/2018/08/relationships/commentsExtensible" Target="commentsExtensible.xml"/><Relationship Id="rId17" Type="http://schemas.openxmlformats.org/officeDocument/2006/relationships/image" Target="media/image3.png"/><Relationship Id="rId25" Type="http://schemas.openxmlformats.org/officeDocument/2006/relationships/hyperlink" Target="https://scheidegger-buecher.ch/shop/item/9783903081956/toubab-im-senegal-von-patrick-bonato-gebunden"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footer" Target="footer2.xml"/><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2.xml"/><Relationship Id="rId28" Type="http://schemas.microsoft.com/office/2011/relationships/people" Target="people.xml"/><Relationship Id="rId10" Type="http://schemas.microsoft.com/office/2011/relationships/commentsExtended" Target="commentsExtended.xml"/><Relationship Id="rId19" Type="http://schemas.openxmlformats.org/officeDocument/2006/relationships/image" Target="media/image5.png"/><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hyperlink" Target="https://sehen-und-handeln.ch/fuer-pfarreien-und-kirchgemeinden/jugendzeitschriften/" TargetMode="External"/><Relationship Id="rId22" Type="http://schemas.openxmlformats.org/officeDocument/2006/relationships/footer" Target="footer1.xml"/><Relationship Id="rId27" Type="http://schemas.openxmlformats.org/officeDocument/2006/relationships/fontTable" Target="fontTable.xml"/><Relationship Id="rId30" Type="http://schemas.openxmlformats.org/officeDocument/2006/relationships/customXml" Target="../customXml/item2.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we\OneDrive%20-%20HEKS\Dokumente\Simon\&#214;K23\&#214;K23_Vorlagen\OEK_2023_Vorlagen_Fira_DE.dotx" TargetMode="External"/></Relationships>
</file>

<file path=word/theme/theme1.xml><?xml version="1.0" encoding="utf-8"?>
<a:theme xmlns:a="http://schemas.openxmlformats.org/drawingml/2006/main" name="Larissa">
  <a:themeElements>
    <a:clrScheme name="BFA: ÖK2021">
      <a:dk1>
        <a:sysClr val="windowText" lastClr="000000"/>
      </a:dk1>
      <a:lt1>
        <a:sysClr val="window" lastClr="FFFFFF"/>
      </a:lt1>
      <a:dk2>
        <a:srgbClr val="E2001A"/>
      </a:dk2>
      <a:lt2>
        <a:srgbClr val="5A8E22"/>
      </a:lt2>
      <a:accent1>
        <a:srgbClr val="747679"/>
      </a:accent1>
      <a:accent2>
        <a:srgbClr val="A0630B"/>
      </a:accent2>
      <a:accent3>
        <a:srgbClr val="F2AF32"/>
      </a:accent3>
      <a:accent4>
        <a:srgbClr val="000000"/>
      </a:accent4>
      <a:accent5>
        <a:srgbClr val="000000"/>
      </a:accent5>
      <a:accent6>
        <a:srgbClr val="000000"/>
      </a:accent6>
      <a:hlink>
        <a:srgbClr val="0000FF"/>
      </a:hlink>
      <a:folHlink>
        <a:srgbClr val="00000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F66D5F76960F45837B3660FAB4B6CE" ma:contentTypeVersion="15" ma:contentTypeDescription="Crée un document." ma:contentTypeScope="" ma:versionID="44cb43259640bf95e1fff3d5aa2fdf95">
  <xsd:schema xmlns:xsd="http://www.w3.org/2001/XMLSchema" xmlns:xs="http://www.w3.org/2001/XMLSchema" xmlns:p="http://schemas.microsoft.com/office/2006/metadata/properties" xmlns:ns2="3a5871b8-9b05-46ab-9e31-c771cd947d17" xmlns:ns3="1d1e066d-3749-4682-b797-a82dc517543f" targetNamespace="http://schemas.microsoft.com/office/2006/metadata/properties" ma:root="true" ma:fieldsID="c5011ad53a1fe0180098e3c4545073a1" ns2:_="" ns3:_="">
    <xsd:import namespace="3a5871b8-9b05-46ab-9e31-c771cd947d17"/>
    <xsd:import namespace="1d1e066d-3749-4682-b797-a82dc517543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Remarqu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5871b8-9b05-46ab-9e31-c771cd947d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7efc9518-b6b5-43da-9d1b-ced965633857"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Remarques" ma:index="21" nillable="true" ma:displayName="Remarques" ma:format="Dropdown" ma:internalName="Remarques">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d1e066d-3749-4682-b797-a82dc517543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c96d0da-1c34-48b8-8292-0bea16897fb7}" ma:internalName="TaxCatchAll" ma:showField="CatchAllData" ma:web="1d1e066d-3749-4682-b797-a82dc517543f">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1d1e066d-3749-4682-b797-a82dc517543f" xsi:nil="true"/>
    <lcf76f155ced4ddcb4097134ff3c332f xmlns="3a5871b8-9b05-46ab-9e31-c771cd947d17">
      <Terms xmlns="http://schemas.microsoft.com/office/infopath/2007/PartnerControls"/>
    </lcf76f155ced4ddcb4097134ff3c332f>
    <Remarques xmlns="3a5871b8-9b05-46ab-9e31-c771cd947d17" xsi:nil="true"/>
  </documentManagement>
</p:properties>
</file>

<file path=customXml/itemProps1.xml><?xml version="1.0" encoding="utf-8"?>
<ds:datastoreItem xmlns:ds="http://schemas.openxmlformats.org/officeDocument/2006/customXml" ds:itemID="{AB3E4ACD-0235-4653-AD89-C9FB110A67EC}">
  <ds:schemaRefs>
    <ds:schemaRef ds:uri="http://schemas.openxmlformats.org/officeDocument/2006/bibliography"/>
  </ds:schemaRefs>
</ds:datastoreItem>
</file>

<file path=customXml/itemProps2.xml><?xml version="1.0" encoding="utf-8"?>
<ds:datastoreItem xmlns:ds="http://schemas.openxmlformats.org/officeDocument/2006/customXml" ds:itemID="{1AF1F9C1-B4A0-49CB-A34F-88BAACFD2C33}"/>
</file>

<file path=customXml/itemProps3.xml><?xml version="1.0" encoding="utf-8"?>
<ds:datastoreItem xmlns:ds="http://schemas.openxmlformats.org/officeDocument/2006/customXml" ds:itemID="{135EDB6C-DEB1-410E-A6D2-7C94D0A69B06}"/>
</file>

<file path=customXml/itemProps4.xml><?xml version="1.0" encoding="utf-8"?>
<ds:datastoreItem xmlns:ds="http://schemas.openxmlformats.org/officeDocument/2006/customXml" ds:itemID="{8326A8C2-D63B-45A7-8861-2CA0B2853845}"/>
</file>

<file path=docProps/app.xml><?xml version="1.0" encoding="utf-8"?>
<Properties xmlns="http://schemas.openxmlformats.org/officeDocument/2006/extended-properties" xmlns:vt="http://schemas.openxmlformats.org/officeDocument/2006/docPropsVTypes">
  <Template>OEK_2023_Vorlagen_Fira_DE</Template>
  <TotalTime>0</TotalTime>
  <Pages>9</Pages>
  <Words>1462</Words>
  <Characters>9443</Characters>
  <Application>Microsoft Office Word</Application>
  <DocSecurity>0</DocSecurity>
  <Lines>78</Lines>
  <Paragraphs>21</Paragraphs>
  <ScaleCrop>false</ScaleCrop>
  <HeadingPairs>
    <vt:vector size="2" baseType="variant">
      <vt:variant>
        <vt:lpstr>Titel</vt:lpstr>
      </vt:variant>
      <vt:variant>
        <vt:i4>1</vt:i4>
      </vt:variant>
    </vt:vector>
  </HeadingPairs>
  <TitlesOfParts>
    <vt:vector size="1" baseType="lpstr">
      <vt:lpstr/>
    </vt:vector>
  </TitlesOfParts>
  <Company>Kath. Kirchgemeinde Luzern</Company>
  <LinksUpToDate>false</LinksUpToDate>
  <CharactersWithSpaces>10884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Simon Weber</dc:creator>
  <cp:lastModifiedBy>Simon Weber</cp:lastModifiedBy>
  <cp:revision>43</cp:revision>
  <cp:lastPrinted>2020-07-23T07:01:00Z</cp:lastPrinted>
  <dcterms:created xsi:type="dcterms:W3CDTF">2023-08-06T08:34:00Z</dcterms:created>
  <dcterms:modified xsi:type="dcterms:W3CDTF">2023-11-05T16:55:00Z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0x010100C5F66D5F76960F45837B3660FAB4B6CE</vt:lpwstr>
  </property>
</Properties>
</file>