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02E95" w14:textId="00531484" w:rsidR="005D2578" w:rsidRPr="00C47788" w:rsidRDefault="005D2578" w:rsidP="007139C4">
      <w:pPr>
        <w:spacing w:after="0" w:line="240" w:lineRule="auto"/>
        <w:rPr>
          <w:rFonts w:ascii="Arial" w:hAnsi="Arial" w:cs="Arial"/>
        </w:rPr>
      </w:pPr>
      <w:r w:rsidRPr="00C47788">
        <w:rPr>
          <w:rFonts w:ascii="Arial" w:hAnsi="Arial" w:cs="Arial"/>
          <w:b/>
        </w:rPr>
        <w:t xml:space="preserve">Seconda domenica di Quaresima - </w:t>
      </w:r>
      <w:r w:rsidR="00542212">
        <w:rPr>
          <w:rFonts w:ascii="Arial" w:hAnsi="Arial" w:cs="Arial"/>
          <w:b/>
        </w:rPr>
        <w:t>2</w:t>
      </w:r>
      <w:r w:rsidR="00AE3F58">
        <w:rPr>
          <w:rFonts w:ascii="Arial" w:hAnsi="Arial" w:cs="Arial"/>
          <w:b/>
        </w:rPr>
        <w:t>5</w:t>
      </w:r>
      <w:r w:rsidRPr="00C47788">
        <w:rPr>
          <w:rFonts w:ascii="Arial" w:hAnsi="Arial" w:cs="Arial"/>
          <w:b/>
        </w:rPr>
        <w:t xml:space="preserve"> febbraio </w:t>
      </w:r>
      <w:r w:rsidR="00AE3F58">
        <w:rPr>
          <w:rFonts w:ascii="Arial" w:hAnsi="Arial" w:cs="Arial"/>
          <w:b/>
          <w:color w:val="000000" w:themeColor="text1"/>
          <w:sz w:val="20"/>
          <w:szCs w:val="20"/>
        </w:rPr>
        <w:t>2024</w:t>
      </w:r>
      <w:r w:rsidRPr="00C47788">
        <w:rPr>
          <w:rFonts w:ascii="Arial" w:hAnsi="Arial" w:cs="Arial"/>
        </w:rPr>
        <w:t>/B</w:t>
      </w:r>
    </w:p>
    <w:p w14:paraId="3677D881" w14:textId="77777777" w:rsidR="00F70A99" w:rsidRPr="00354441" w:rsidRDefault="00F70A99" w:rsidP="007139C4">
      <w:pPr>
        <w:spacing w:after="0" w:line="240" w:lineRule="auto"/>
        <w:rPr>
          <w:rFonts w:ascii="Arial" w:hAnsi="Arial" w:cs="Arial"/>
          <w:b/>
          <w:sz w:val="18"/>
          <w:szCs w:val="18"/>
        </w:rPr>
      </w:pPr>
      <w:r w:rsidRPr="00354441">
        <w:rPr>
          <w:rFonts w:ascii="Arial" w:hAnsi="Arial" w:cs="Arial"/>
          <w:sz w:val="18"/>
          <w:szCs w:val="18"/>
        </w:rPr>
        <w:t>con riferimenti alle letture (rito romano)</w:t>
      </w:r>
    </w:p>
    <w:p w14:paraId="2EB9A68E" w14:textId="77777777" w:rsidR="00BE2273" w:rsidRDefault="00BE2273" w:rsidP="007139C4">
      <w:pPr>
        <w:pStyle w:val="En-tte"/>
        <w:rPr>
          <w:rFonts w:ascii="Arial" w:hAnsi="Arial" w:cs="Arial"/>
          <w:b/>
        </w:rPr>
      </w:pPr>
    </w:p>
    <w:p w14:paraId="23375953" w14:textId="77777777" w:rsidR="00BE2273" w:rsidRDefault="00BE2273" w:rsidP="007139C4">
      <w:pPr>
        <w:autoSpaceDE w:val="0"/>
        <w:autoSpaceDN w:val="0"/>
        <w:adjustRightInd w:val="0"/>
        <w:spacing w:after="120" w:line="240" w:lineRule="auto"/>
        <w:rPr>
          <w:rFonts w:ascii="Arial" w:hAnsi="Arial" w:cs="Arial"/>
          <w:b/>
          <w:color w:val="FFFFFF" w:themeColor="background1"/>
        </w:rPr>
      </w:pPr>
      <w:r w:rsidRPr="00354441">
        <w:rPr>
          <w:rFonts w:ascii="Arial" w:hAnsi="Arial" w:cs="Arial"/>
          <w:b/>
          <w:color w:val="FFFFFF" w:themeColor="background1"/>
          <w:highlight w:val="red"/>
        </w:rPr>
        <w:t>Introduzione</w:t>
      </w:r>
      <w:r w:rsidRPr="00354441">
        <w:rPr>
          <w:rFonts w:ascii="Arial" w:hAnsi="Arial" w:cs="Arial"/>
          <w:b/>
          <w:color w:val="FF0000"/>
          <w:highlight w:val="red"/>
        </w:rPr>
        <w:t>-----------------------------------------------------------------------</w:t>
      </w:r>
      <w:r>
        <w:rPr>
          <w:rFonts w:ascii="Arial" w:hAnsi="Arial" w:cs="Arial"/>
          <w:b/>
          <w:color w:val="FFFFFF" w:themeColor="background1"/>
        </w:rPr>
        <w:t xml:space="preserve"> </w:t>
      </w:r>
    </w:p>
    <w:p w14:paraId="1D6A806C" w14:textId="77777777" w:rsidR="005D2578" w:rsidRDefault="00F820A2" w:rsidP="007139C4">
      <w:pPr>
        <w:spacing w:after="120" w:line="240" w:lineRule="auto"/>
        <w:rPr>
          <w:rFonts w:ascii="Arial" w:hAnsi="Arial" w:cs="Arial"/>
        </w:rPr>
      </w:pPr>
      <w:r>
        <w:rPr>
          <w:rFonts w:ascii="Arial" w:hAnsi="Arial" w:cs="Arial"/>
        </w:rPr>
        <w:t>In questa seconda domenica di</w:t>
      </w:r>
      <w:r w:rsidR="005D2578" w:rsidRPr="00C47788">
        <w:rPr>
          <w:rFonts w:ascii="Arial" w:hAnsi="Arial" w:cs="Arial"/>
        </w:rPr>
        <w:t xml:space="preserve"> Quaresima </w:t>
      </w:r>
      <w:r>
        <w:rPr>
          <w:rFonts w:ascii="Arial" w:hAnsi="Arial" w:cs="Arial"/>
        </w:rPr>
        <w:t xml:space="preserve">la Chiesa ci invita a riflettere sulla trasfigurazione di Gesù: domenica scorsa ci siamo confrontati con il deserto, mentre oggi il Signore ci ricorda quale sia il nostro destino. Il passaggio nel deserto non è fine a </w:t>
      </w:r>
      <w:r w:rsidR="00A54A85">
        <w:rPr>
          <w:rFonts w:ascii="Arial" w:hAnsi="Arial" w:cs="Arial"/>
        </w:rPr>
        <w:t>sé</w:t>
      </w:r>
      <w:r>
        <w:rPr>
          <w:rFonts w:ascii="Arial" w:hAnsi="Arial" w:cs="Arial"/>
        </w:rPr>
        <w:t xml:space="preserve"> stesso, come non lo è la morte, ma sfocia nella gloria che ci è stata promessa e di cui il brano evangelico ci dà un assaggio. Pietro, Giacomo e Giovanni vorrebbero immortalare quel momento costruendo tre capanne, ma il Signore sa che non è tempo di fermarsi, ma di dare compimento alla sua vocazione. Dio desidera però far capire agli apo</w:t>
      </w:r>
      <w:r w:rsidR="00B26D6E">
        <w:rPr>
          <w:rFonts w:ascii="Arial" w:hAnsi="Arial" w:cs="Arial"/>
        </w:rPr>
        <w:t>stoli che la morte in croce di S</w:t>
      </w:r>
      <w:r>
        <w:rPr>
          <w:rFonts w:ascii="Arial" w:hAnsi="Arial" w:cs="Arial"/>
        </w:rPr>
        <w:t>uo figlio non sarà l’ultima parola, anche se necessaria per la salvezza dell’umanità.</w:t>
      </w:r>
      <w:r w:rsidR="005D2578" w:rsidRPr="00C47788">
        <w:rPr>
          <w:rFonts w:ascii="Arial" w:hAnsi="Arial" w:cs="Arial"/>
        </w:rPr>
        <w:t xml:space="preserve"> </w:t>
      </w:r>
    </w:p>
    <w:p w14:paraId="19CD7CB6" w14:textId="77777777" w:rsidR="005D2578" w:rsidRDefault="00F820A2" w:rsidP="007139C4">
      <w:pPr>
        <w:spacing w:after="120" w:line="240" w:lineRule="auto"/>
        <w:rPr>
          <w:rFonts w:ascii="Arial" w:hAnsi="Arial" w:cs="Arial"/>
        </w:rPr>
      </w:pPr>
      <w:r>
        <w:rPr>
          <w:rFonts w:ascii="Arial" w:hAnsi="Arial" w:cs="Arial"/>
        </w:rPr>
        <w:t>Gli apostoli sono chiamati, come ognuno di noi, ad avere fede, a fidarci di Colui che ci conosce nelle nostre profondità e con il quale non dobbiamo temere alcun nemico. Abramo ha proprio dimostrato questo: la sua fede incrollabile anche a costo di sacrificare Isacco, a cui non succederà niente. Lo stesso però non possiamo dire per l’unigenito</w:t>
      </w:r>
      <w:r w:rsidR="00C0593B">
        <w:rPr>
          <w:rFonts w:ascii="Arial" w:hAnsi="Arial" w:cs="Arial"/>
        </w:rPr>
        <w:t xml:space="preserve"> Figlio di Dio</w:t>
      </w:r>
      <w:r>
        <w:rPr>
          <w:rFonts w:ascii="Arial" w:hAnsi="Arial" w:cs="Arial"/>
        </w:rPr>
        <w:t>, catturato, deriso, torturato e ucciso come un criminale.</w:t>
      </w:r>
      <w:r w:rsidR="005D2578">
        <w:rPr>
          <w:rFonts w:ascii="Arial" w:hAnsi="Arial" w:cs="Arial"/>
        </w:rPr>
        <w:t xml:space="preserve">  </w:t>
      </w:r>
    </w:p>
    <w:p w14:paraId="6732F3D5" w14:textId="5086E6B1" w:rsidR="00F70A99" w:rsidRPr="00D37B79" w:rsidRDefault="009C7290" w:rsidP="009E2A2A">
      <w:pPr>
        <w:spacing w:after="120" w:line="240" w:lineRule="auto"/>
        <w:rPr>
          <w:rFonts w:ascii="Arial" w:hAnsi="Arial" w:cs="Arial"/>
        </w:rPr>
      </w:pPr>
      <w:r>
        <w:rPr>
          <w:rFonts w:ascii="Arial" w:hAnsi="Arial" w:cs="Arial"/>
        </w:rPr>
        <w:t xml:space="preserve">All’inizio di questa celebrazione, </w:t>
      </w:r>
      <w:r w:rsidR="005C1AB5">
        <w:rPr>
          <w:rFonts w:ascii="Arial" w:hAnsi="Arial" w:cs="Arial"/>
        </w:rPr>
        <w:t>mettiamoci con sincerità di fronte a nostro Padre e chiediamogli umilmente perdono per tutte le volte in cui abbiamo pensato di fare da soli.</w:t>
      </w:r>
    </w:p>
    <w:p w14:paraId="28C10F84" w14:textId="77777777" w:rsidR="005C1AB5" w:rsidRDefault="005C1AB5" w:rsidP="007139C4">
      <w:pPr>
        <w:autoSpaceDE w:val="0"/>
        <w:autoSpaceDN w:val="0"/>
        <w:adjustRightInd w:val="0"/>
        <w:spacing w:after="120" w:line="240" w:lineRule="auto"/>
        <w:rPr>
          <w:rFonts w:ascii="Arial" w:hAnsi="Arial" w:cs="Arial"/>
          <w:b/>
          <w:color w:val="FFFFFF" w:themeColor="background1"/>
          <w:highlight w:val="red"/>
        </w:rPr>
      </w:pPr>
    </w:p>
    <w:p w14:paraId="117D0C54" w14:textId="77777777" w:rsidR="006C2205" w:rsidRDefault="006C2205" w:rsidP="007139C4">
      <w:pPr>
        <w:tabs>
          <w:tab w:val="left" w:pos="6237"/>
        </w:tabs>
        <w:autoSpaceDE w:val="0"/>
        <w:autoSpaceDN w:val="0"/>
        <w:adjustRightInd w:val="0"/>
        <w:spacing w:before="120" w:after="0" w:line="240" w:lineRule="auto"/>
        <w:rPr>
          <w:rFonts w:ascii="Arial" w:hAnsi="Arial" w:cs="Arial"/>
          <w:b/>
          <w:color w:val="FFFFFF" w:themeColor="background1"/>
          <w:highlight w:val="red"/>
        </w:rPr>
      </w:pPr>
      <w:r>
        <w:rPr>
          <w:rFonts w:ascii="Arial" w:hAnsi="Arial" w:cs="Arial"/>
          <w:b/>
          <w:color w:val="FFFFFF" w:themeColor="background1"/>
          <w:highlight w:val="red"/>
        </w:rPr>
        <w:t>Benedizione solenne della Quaresima</w:t>
      </w:r>
      <w:r>
        <w:rPr>
          <w:rFonts w:ascii="Arial" w:hAnsi="Arial" w:cs="Arial"/>
          <w:b/>
          <w:color w:val="FF0000"/>
          <w:highlight w:val="red"/>
        </w:rPr>
        <w:t xml:space="preserve">-----------------------------------                                       </w:t>
      </w:r>
      <w:r>
        <w:rPr>
          <w:rFonts w:ascii="Arial" w:hAnsi="Arial" w:cs="Arial"/>
          <w:b/>
          <w:color w:val="FFFFFF" w:themeColor="background1"/>
          <w:highlight w:val="red"/>
        </w:rPr>
        <w:t xml:space="preserve">  </w:t>
      </w:r>
    </w:p>
    <w:p w14:paraId="054EB009" w14:textId="77777777" w:rsidR="006C2205" w:rsidRDefault="006C2205" w:rsidP="007139C4">
      <w:pPr>
        <w:tabs>
          <w:tab w:val="left" w:pos="6237"/>
        </w:tabs>
        <w:autoSpaceDE w:val="0"/>
        <w:autoSpaceDN w:val="0"/>
        <w:adjustRightInd w:val="0"/>
        <w:spacing w:after="80" w:line="240" w:lineRule="auto"/>
        <w:ind w:right="340"/>
        <w:rPr>
          <w:rFonts w:ascii="Arial" w:hAnsi="Arial" w:cs="Arial"/>
          <w:color w:val="000000" w:themeColor="text1"/>
          <w:sz w:val="18"/>
          <w:szCs w:val="18"/>
        </w:rPr>
      </w:pPr>
      <w:r>
        <w:rPr>
          <w:rFonts w:ascii="Arial" w:hAnsi="Arial" w:cs="Arial"/>
          <w:color w:val="000000" w:themeColor="text1"/>
          <w:sz w:val="18"/>
          <w:szCs w:val="18"/>
        </w:rPr>
        <w:t xml:space="preserve">Dio Padre misericordioso conceda a tutti voi come al figliol prodigo la gioia del ritorno nella sua casa. / </w:t>
      </w:r>
      <w:r>
        <w:rPr>
          <w:rFonts w:ascii="Arial" w:hAnsi="Arial" w:cs="Arial"/>
          <w:b/>
          <w:color w:val="000000" w:themeColor="text1"/>
          <w:sz w:val="18"/>
          <w:szCs w:val="18"/>
        </w:rPr>
        <w:t>Amen</w:t>
      </w:r>
    </w:p>
    <w:p w14:paraId="36C4019E" w14:textId="77777777" w:rsidR="006C2205" w:rsidRDefault="006C2205" w:rsidP="007139C4">
      <w:pPr>
        <w:tabs>
          <w:tab w:val="left" w:pos="6237"/>
        </w:tabs>
        <w:autoSpaceDE w:val="0"/>
        <w:autoSpaceDN w:val="0"/>
        <w:adjustRightInd w:val="0"/>
        <w:spacing w:after="80" w:line="240" w:lineRule="auto"/>
        <w:ind w:right="340"/>
        <w:rPr>
          <w:rFonts w:ascii="Arial" w:hAnsi="Arial" w:cs="Arial"/>
          <w:color w:val="000000" w:themeColor="text1"/>
          <w:sz w:val="18"/>
          <w:szCs w:val="18"/>
        </w:rPr>
      </w:pPr>
      <w:r>
        <w:rPr>
          <w:rFonts w:ascii="Arial" w:hAnsi="Arial" w:cs="Arial"/>
          <w:color w:val="000000" w:themeColor="text1"/>
          <w:sz w:val="18"/>
          <w:szCs w:val="18"/>
        </w:rPr>
        <w:t xml:space="preserve">Cristo, modello di preghiera e di vita, vi guidi nel cammino della Quaresima all’autentica conversione del cuore. / </w:t>
      </w:r>
      <w:r>
        <w:rPr>
          <w:rFonts w:ascii="Arial" w:hAnsi="Arial" w:cs="Arial"/>
          <w:b/>
          <w:color w:val="000000" w:themeColor="text1"/>
          <w:sz w:val="18"/>
          <w:szCs w:val="18"/>
        </w:rPr>
        <w:t>Amen</w:t>
      </w:r>
    </w:p>
    <w:p w14:paraId="187ED4A8" w14:textId="77777777" w:rsidR="006C2205" w:rsidRDefault="006C2205" w:rsidP="007139C4">
      <w:pPr>
        <w:tabs>
          <w:tab w:val="left" w:pos="6237"/>
        </w:tabs>
        <w:autoSpaceDE w:val="0"/>
        <w:autoSpaceDN w:val="0"/>
        <w:adjustRightInd w:val="0"/>
        <w:spacing w:after="80" w:line="240" w:lineRule="auto"/>
        <w:ind w:right="340"/>
        <w:rPr>
          <w:rFonts w:ascii="Arial" w:hAnsi="Arial" w:cs="Arial"/>
          <w:color w:val="000000" w:themeColor="text1"/>
          <w:sz w:val="18"/>
          <w:szCs w:val="18"/>
        </w:rPr>
      </w:pPr>
      <w:r>
        <w:rPr>
          <w:rFonts w:ascii="Arial" w:hAnsi="Arial" w:cs="Arial"/>
          <w:color w:val="000000" w:themeColor="text1"/>
          <w:sz w:val="18"/>
          <w:szCs w:val="18"/>
        </w:rPr>
        <w:t xml:space="preserve">Lo Spirito di sapienza e di fortezza vi sostenga nella lotta contro il maligno, perché possiate celebrare con Cristo la vittoria pasquale. / </w:t>
      </w:r>
      <w:r>
        <w:rPr>
          <w:rFonts w:ascii="Arial" w:hAnsi="Arial" w:cs="Arial"/>
          <w:b/>
          <w:color w:val="000000" w:themeColor="text1"/>
          <w:sz w:val="18"/>
          <w:szCs w:val="18"/>
        </w:rPr>
        <w:t>Amen</w:t>
      </w:r>
    </w:p>
    <w:p w14:paraId="54B0E4BB" w14:textId="77777777" w:rsidR="006C2205" w:rsidRDefault="006C2205" w:rsidP="007139C4">
      <w:pPr>
        <w:spacing w:after="0" w:line="240" w:lineRule="auto"/>
        <w:ind w:right="340"/>
        <w:rPr>
          <w:rFonts w:ascii="Arial" w:hAnsi="Arial" w:cs="Arial"/>
          <w:sz w:val="18"/>
          <w:szCs w:val="18"/>
        </w:rPr>
      </w:pPr>
      <w:r>
        <w:rPr>
          <w:rFonts w:ascii="Arial" w:hAnsi="Arial" w:cs="Arial"/>
          <w:color w:val="000000" w:themeColor="text1"/>
          <w:sz w:val="18"/>
          <w:szCs w:val="18"/>
        </w:rPr>
        <w:t xml:space="preserve">E la benedizione di Dio onnipotente, Padre e Figlio e Spirito Santo, discenda su di voi, e con voi rimanga sempre. / </w:t>
      </w:r>
      <w:r>
        <w:rPr>
          <w:rFonts w:ascii="Arial" w:hAnsi="Arial" w:cs="Arial"/>
          <w:b/>
          <w:color w:val="000000" w:themeColor="text1"/>
          <w:sz w:val="18"/>
          <w:szCs w:val="18"/>
        </w:rPr>
        <w:t>Amen</w:t>
      </w:r>
    </w:p>
    <w:p w14:paraId="2143C083" w14:textId="77777777" w:rsidR="005C1AB5" w:rsidRDefault="005C1AB5" w:rsidP="007139C4">
      <w:pPr>
        <w:autoSpaceDE w:val="0"/>
        <w:autoSpaceDN w:val="0"/>
        <w:adjustRightInd w:val="0"/>
        <w:spacing w:after="120" w:line="240" w:lineRule="auto"/>
        <w:rPr>
          <w:rFonts w:ascii="Arial" w:hAnsi="Arial" w:cs="Arial"/>
          <w:b/>
          <w:color w:val="FFFFFF" w:themeColor="background1"/>
          <w:highlight w:val="red"/>
        </w:rPr>
      </w:pPr>
    </w:p>
    <w:p w14:paraId="6C9A03E5" w14:textId="77777777" w:rsidR="00361B9F" w:rsidRDefault="00361B9F" w:rsidP="007139C4">
      <w:pPr>
        <w:autoSpaceDE w:val="0"/>
        <w:autoSpaceDN w:val="0"/>
        <w:adjustRightInd w:val="0"/>
        <w:spacing w:after="120" w:line="240" w:lineRule="auto"/>
        <w:rPr>
          <w:rFonts w:ascii="Arial" w:hAnsi="Arial" w:cs="Arial"/>
          <w:b/>
          <w:color w:val="FFFFFF" w:themeColor="background1"/>
          <w:highlight w:val="red"/>
        </w:rPr>
      </w:pPr>
    </w:p>
    <w:p w14:paraId="3F3D2E9E" w14:textId="6E996E0A" w:rsidR="00BE2273" w:rsidRDefault="00BE2273" w:rsidP="007139C4">
      <w:pPr>
        <w:autoSpaceDE w:val="0"/>
        <w:autoSpaceDN w:val="0"/>
        <w:adjustRightInd w:val="0"/>
        <w:spacing w:after="120" w:line="240" w:lineRule="auto"/>
        <w:rPr>
          <w:rFonts w:ascii="Arial" w:hAnsi="Arial" w:cs="Arial"/>
          <w:b/>
          <w:color w:val="FFFFFF" w:themeColor="background1"/>
        </w:rPr>
      </w:pPr>
      <w:r>
        <w:rPr>
          <w:rFonts w:ascii="Arial" w:hAnsi="Arial" w:cs="Arial"/>
          <w:b/>
          <w:color w:val="FFFFFF" w:themeColor="background1"/>
          <w:highlight w:val="red"/>
        </w:rPr>
        <w:lastRenderedPageBreak/>
        <w:t>Preghiera universale dei fedeli</w:t>
      </w:r>
      <w:r w:rsidRPr="00354441">
        <w:rPr>
          <w:rFonts w:ascii="Arial" w:hAnsi="Arial" w:cs="Arial"/>
          <w:b/>
          <w:color w:val="FF0000"/>
          <w:highlight w:val="red"/>
        </w:rPr>
        <w:t>-------------------------------</w:t>
      </w:r>
      <w:r>
        <w:rPr>
          <w:rFonts w:ascii="Arial" w:hAnsi="Arial" w:cs="Arial"/>
          <w:b/>
          <w:color w:val="FF0000"/>
          <w:highlight w:val="red"/>
        </w:rPr>
        <w:t xml:space="preserve">  </w:t>
      </w:r>
      <w:r w:rsidRPr="00354441">
        <w:rPr>
          <w:rFonts w:ascii="Arial" w:hAnsi="Arial" w:cs="Arial"/>
          <w:b/>
          <w:color w:val="FF0000"/>
          <w:highlight w:val="red"/>
        </w:rPr>
        <w:t>--------</w:t>
      </w:r>
      <w:r>
        <w:rPr>
          <w:rFonts w:ascii="Arial" w:hAnsi="Arial" w:cs="Arial"/>
          <w:b/>
          <w:color w:val="FF0000"/>
          <w:highlight w:val="red"/>
        </w:rPr>
        <w:t>----</w:t>
      </w:r>
    </w:p>
    <w:p w14:paraId="293232C0" w14:textId="77777777" w:rsidR="005D2578" w:rsidRPr="00C47788" w:rsidRDefault="005D2578" w:rsidP="007139C4">
      <w:pPr>
        <w:spacing w:after="120" w:line="240" w:lineRule="auto"/>
        <w:rPr>
          <w:rFonts w:ascii="Arial" w:hAnsi="Arial" w:cs="Arial"/>
        </w:rPr>
      </w:pPr>
      <w:r w:rsidRPr="00C47788">
        <w:rPr>
          <w:rFonts w:ascii="Arial" w:hAnsi="Arial" w:cs="Arial"/>
        </w:rPr>
        <w:t>Nel cammino della Quaresima siamo chiamati a passare dalle tenebre del peccato alla luce della verità. Nella preghiera chiediamo al Signor</w:t>
      </w:r>
      <w:r>
        <w:rPr>
          <w:rFonts w:ascii="Arial" w:hAnsi="Arial" w:cs="Arial"/>
        </w:rPr>
        <w:t>e la sua luce affinché possiamo</w:t>
      </w:r>
      <w:r w:rsidRPr="00C47788">
        <w:rPr>
          <w:rFonts w:ascii="Arial" w:hAnsi="Arial" w:cs="Arial"/>
        </w:rPr>
        <w:t xml:space="preserve"> convertirci e cambiare vita.</w:t>
      </w:r>
    </w:p>
    <w:p w14:paraId="05D1B0F1" w14:textId="77777777" w:rsidR="005D2578" w:rsidRPr="005D2578" w:rsidRDefault="005D2578" w:rsidP="007139C4">
      <w:pPr>
        <w:spacing w:after="120" w:line="240" w:lineRule="auto"/>
        <w:rPr>
          <w:rFonts w:ascii="Arial" w:hAnsi="Arial" w:cs="Arial"/>
          <w:b/>
        </w:rPr>
      </w:pPr>
      <w:r w:rsidRPr="005D2578">
        <w:rPr>
          <w:rFonts w:ascii="Arial" w:hAnsi="Arial" w:cs="Arial"/>
          <w:b/>
        </w:rPr>
        <w:t xml:space="preserve">Insieme diciamo: </w:t>
      </w:r>
      <w:r w:rsidR="005C1AB5">
        <w:rPr>
          <w:rFonts w:ascii="Arial" w:hAnsi="Arial" w:cs="Arial"/>
          <w:b/>
        </w:rPr>
        <w:t>Mostraci il tuo volto</w:t>
      </w:r>
      <w:r w:rsidRPr="005D2578">
        <w:rPr>
          <w:rFonts w:ascii="Arial" w:hAnsi="Arial" w:cs="Arial"/>
          <w:b/>
        </w:rPr>
        <w:t xml:space="preserve"> o Signore!</w:t>
      </w:r>
    </w:p>
    <w:p w14:paraId="587DC213" w14:textId="77777777" w:rsidR="005D2578" w:rsidRPr="005D2578" w:rsidRDefault="004829C3" w:rsidP="007139C4">
      <w:pPr>
        <w:pStyle w:val="Paragraphedeliste"/>
        <w:numPr>
          <w:ilvl w:val="0"/>
          <w:numId w:val="5"/>
        </w:numPr>
        <w:spacing w:after="120" w:line="240" w:lineRule="auto"/>
        <w:ind w:left="425" w:hanging="357"/>
        <w:contextualSpacing w:val="0"/>
        <w:rPr>
          <w:rFonts w:ascii="Arial" w:hAnsi="Arial" w:cs="Arial"/>
        </w:rPr>
      </w:pPr>
      <w:r>
        <w:rPr>
          <w:rFonts w:ascii="Arial" w:hAnsi="Arial" w:cs="Arial"/>
        </w:rPr>
        <w:t>Per la</w:t>
      </w:r>
      <w:r w:rsidR="005D2578" w:rsidRPr="005D2578">
        <w:rPr>
          <w:rFonts w:ascii="Arial" w:hAnsi="Arial" w:cs="Arial"/>
        </w:rPr>
        <w:t xml:space="preserve"> Chiesa</w:t>
      </w:r>
      <w:r>
        <w:rPr>
          <w:rFonts w:ascii="Arial" w:hAnsi="Arial" w:cs="Arial"/>
        </w:rPr>
        <w:t>: perché non si stanchi mai di consolare gli afflitti, gli scoraggiati con la speranza che è pane spezzato</w:t>
      </w:r>
      <w:r w:rsidR="005D2578" w:rsidRPr="005D2578">
        <w:rPr>
          <w:rFonts w:ascii="Arial" w:hAnsi="Arial" w:cs="Arial"/>
        </w:rPr>
        <w:t xml:space="preserve">. </w:t>
      </w:r>
      <w:r w:rsidR="005D2578" w:rsidRPr="006C2205">
        <w:rPr>
          <w:rFonts w:ascii="Arial" w:hAnsi="Arial" w:cs="Arial"/>
          <w:b/>
        </w:rPr>
        <w:t>Preghiamo</w:t>
      </w:r>
      <w:r w:rsidR="005D2578" w:rsidRPr="005D2578">
        <w:rPr>
          <w:rFonts w:ascii="Arial" w:hAnsi="Arial" w:cs="Arial"/>
        </w:rPr>
        <w:t>.</w:t>
      </w:r>
    </w:p>
    <w:p w14:paraId="6B8B3967" w14:textId="77777777" w:rsidR="005D2578" w:rsidRPr="005D2578" w:rsidRDefault="005D2578" w:rsidP="007139C4">
      <w:pPr>
        <w:pStyle w:val="Paragraphedeliste"/>
        <w:numPr>
          <w:ilvl w:val="0"/>
          <w:numId w:val="5"/>
        </w:numPr>
        <w:spacing w:after="120" w:line="240" w:lineRule="auto"/>
        <w:ind w:left="425" w:hanging="357"/>
        <w:contextualSpacing w:val="0"/>
        <w:rPr>
          <w:rFonts w:ascii="Arial" w:hAnsi="Arial" w:cs="Arial"/>
        </w:rPr>
      </w:pPr>
      <w:r w:rsidRPr="005D2578">
        <w:rPr>
          <w:rFonts w:ascii="Arial" w:hAnsi="Arial" w:cs="Arial"/>
        </w:rPr>
        <w:t>«</w:t>
      </w:r>
      <w:r w:rsidRPr="005D2578">
        <w:rPr>
          <w:rFonts w:ascii="Arial" w:hAnsi="Arial" w:cs="Arial"/>
          <w:i/>
        </w:rPr>
        <w:t>Gesù prese con sé Pietro, Giacomo e Giovanni e li condusse su un alto monte</w:t>
      </w:r>
      <w:r w:rsidR="00C64D6F">
        <w:rPr>
          <w:rFonts w:ascii="Arial" w:hAnsi="Arial" w:cs="Arial"/>
        </w:rPr>
        <w:t>». C</w:t>
      </w:r>
      <w:r w:rsidRPr="005D2578">
        <w:rPr>
          <w:rFonts w:ascii="Arial" w:hAnsi="Arial" w:cs="Arial"/>
        </w:rPr>
        <w:t xml:space="preserve">hi esercita potere politico ed economico si lasci condurre dal Signore e, accogliendo il suo invito, si lasci trasformare da Lui. </w:t>
      </w:r>
      <w:r w:rsidRPr="006C2205">
        <w:rPr>
          <w:rFonts w:ascii="Arial" w:hAnsi="Arial" w:cs="Arial"/>
          <w:b/>
        </w:rPr>
        <w:t>Preghiamo</w:t>
      </w:r>
      <w:r w:rsidRPr="005D2578">
        <w:rPr>
          <w:rFonts w:ascii="Arial" w:hAnsi="Arial" w:cs="Arial"/>
        </w:rPr>
        <w:t>.</w:t>
      </w:r>
    </w:p>
    <w:p w14:paraId="572610D7" w14:textId="77777777" w:rsidR="005D2578" w:rsidRPr="005D2578" w:rsidRDefault="005D2578" w:rsidP="007139C4">
      <w:pPr>
        <w:pStyle w:val="Paragraphedeliste"/>
        <w:numPr>
          <w:ilvl w:val="0"/>
          <w:numId w:val="5"/>
        </w:numPr>
        <w:spacing w:after="120" w:line="240" w:lineRule="auto"/>
        <w:ind w:left="425" w:hanging="357"/>
        <w:contextualSpacing w:val="0"/>
        <w:rPr>
          <w:rFonts w:ascii="Arial" w:hAnsi="Arial" w:cs="Arial"/>
        </w:rPr>
      </w:pPr>
      <w:r w:rsidRPr="005D2578">
        <w:rPr>
          <w:rFonts w:ascii="Arial" w:hAnsi="Arial" w:cs="Arial"/>
        </w:rPr>
        <w:t>«</w:t>
      </w:r>
      <w:r w:rsidRPr="005D2578">
        <w:rPr>
          <w:rFonts w:ascii="Arial" w:hAnsi="Arial" w:cs="Arial"/>
          <w:i/>
        </w:rPr>
        <w:t>Questi è il Figlio mio, l’amato: ascoltatelo!</w:t>
      </w:r>
      <w:r w:rsidRPr="005D2578">
        <w:rPr>
          <w:rFonts w:ascii="Arial" w:hAnsi="Arial" w:cs="Arial"/>
        </w:rPr>
        <w:t>». Perché ci accostiamo con più assiduità in questa Quaresima alla parola di Dio e</w:t>
      </w:r>
      <w:r w:rsidR="004829C3">
        <w:rPr>
          <w:rFonts w:ascii="Arial" w:hAnsi="Arial" w:cs="Arial"/>
        </w:rPr>
        <w:t>,</w:t>
      </w:r>
      <w:r w:rsidRPr="005D2578">
        <w:rPr>
          <w:rFonts w:ascii="Arial" w:hAnsi="Arial" w:cs="Arial"/>
        </w:rPr>
        <w:t xml:space="preserve"> mettendola in pratica</w:t>
      </w:r>
      <w:r w:rsidR="004829C3">
        <w:rPr>
          <w:rFonts w:ascii="Arial" w:hAnsi="Arial" w:cs="Arial"/>
        </w:rPr>
        <w:t>, non perdiamo l’occasione di farci prossimo di chi non ha la garanzia di cibo e acqua.</w:t>
      </w:r>
      <w:r w:rsidRPr="005D2578">
        <w:rPr>
          <w:rFonts w:ascii="Arial" w:hAnsi="Arial" w:cs="Arial"/>
        </w:rPr>
        <w:t xml:space="preserve"> </w:t>
      </w:r>
      <w:r w:rsidRPr="006C2205">
        <w:rPr>
          <w:rFonts w:ascii="Arial" w:hAnsi="Arial" w:cs="Arial"/>
          <w:b/>
        </w:rPr>
        <w:t>Preghiamo</w:t>
      </w:r>
      <w:r w:rsidRPr="005D2578">
        <w:rPr>
          <w:rFonts w:ascii="Arial" w:hAnsi="Arial" w:cs="Arial"/>
        </w:rPr>
        <w:t xml:space="preserve"> </w:t>
      </w:r>
    </w:p>
    <w:p w14:paraId="6A60DBA6" w14:textId="77777777" w:rsidR="005D2578" w:rsidRPr="005D2578" w:rsidRDefault="005D2578" w:rsidP="007139C4">
      <w:pPr>
        <w:pStyle w:val="Paragraphedeliste"/>
        <w:numPr>
          <w:ilvl w:val="0"/>
          <w:numId w:val="5"/>
        </w:numPr>
        <w:spacing w:after="120" w:line="240" w:lineRule="auto"/>
        <w:ind w:left="425" w:hanging="357"/>
        <w:contextualSpacing w:val="0"/>
        <w:rPr>
          <w:rFonts w:ascii="Arial" w:hAnsi="Arial" w:cs="Arial"/>
        </w:rPr>
      </w:pPr>
      <w:r w:rsidRPr="005D2578">
        <w:rPr>
          <w:rFonts w:ascii="Arial" w:hAnsi="Arial" w:cs="Arial"/>
        </w:rPr>
        <w:t>Pietro disse a Gesù: «</w:t>
      </w:r>
      <w:r w:rsidRPr="005D2578">
        <w:rPr>
          <w:rFonts w:ascii="Arial" w:hAnsi="Arial" w:cs="Arial"/>
          <w:i/>
        </w:rPr>
        <w:t>Rabbì, è bello per noi essere qui; facciamo tre capanne</w:t>
      </w:r>
      <w:r w:rsidRPr="005D2578">
        <w:rPr>
          <w:rFonts w:ascii="Arial" w:hAnsi="Arial" w:cs="Arial"/>
        </w:rPr>
        <w:t xml:space="preserve">». Perché non </w:t>
      </w:r>
      <w:r w:rsidR="004829C3">
        <w:rPr>
          <w:rFonts w:ascii="Arial" w:hAnsi="Arial" w:cs="Arial"/>
        </w:rPr>
        <w:t>cadiamo nella tentazione di sederci sulle nostre comodità ma sappiamo rimanere in cammino e di andare dove il Signore ci vuole.</w:t>
      </w:r>
      <w:r w:rsidRPr="005D2578">
        <w:rPr>
          <w:rFonts w:ascii="Arial" w:hAnsi="Arial" w:cs="Arial"/>
        </w:rPr>
        <w:t xml:space="preserve"> </w:t>
      </w:r>
      <w:r w:rsidRPr="006C2205">
        <w:rPr>
          <w:rFonts w:ascii="Arial" w:hAnsi="Arial" w:cs="Arial"/>
          <w:b/>
        </w:rPr>
        <w:t>Preghiamo</w:t>
      </w:r>
      <w:r w:rsidRPr="005D2578">
        <w:rPr>
          <w:rFonts w:ascii="Arial" w:hAnsi="Arial" w:cs="Arial"/>
        </w:rPr>
        <w:t>.</w:t>
      </w:r>
    </w:p>
    <w:p w14:paraId="20D75D74" w14:textId="77777777" w:rsidR="007869A4" w:rsidRDefault="005D2578" w:rsidP="007139C4">
      <w:pPr>
        <w:spacing w:after="120" w:line="240" w:lineRule="auto"/>
        <w:rPr>
          <w:rFonts w:ascii="Arial" w:hAnsi="Arial" w:cs="Arial"/>
        </w:rPr>
      </w:pPr>
      <w:r w:rsidRPr="00C47788">
        <w:rPr>
          <w:rFonts w:ascii="Arial" w:hAnsi="Arial" w:cs="Arial"/>
        </w:rPr>
        <w:t xml:space="preserve">Signore Gesù, dopo questa Eucaristia anche noi ritorneremo a valle, alle nostre attività quotidiane. Donaci la tua luce, affinché con questa forza possiamo giungere alla salvezza, passando dalla morte del peccato alla vita nuova dei figli di Dio. Tu vivi e regni nei secoli dei secoli. </w:t>
      </w:r>
      <w:r w:rsidRPr="006C2205">
        <w:rPr>
          <w:rFonts w:ascii="Arial" w:hAnsi="Arial" w:cs="Arial"/>
          <w:b/>
        </w:rPr>
        <w:t>Amen</w:t>
      </w:r>
      <w:r w:rsidRPr="00C47788">
        <w:rPr>
          <w:rFonts w:ascii="Arial" w:hAnsi="Arial" w:cs="Arial"/>
        </w:rPr>
        <w:t>.</w:t>
      </w:r>
    </w:p>
    <w:p w14:paraId="0128DF12" w14:textId="1200C6A3" w:rsidR="00BE2273" w:rsidRDefault="00BE2273" w:rsidP="007139C4">
      <w:pPr>
        <w:autoSpaceDE w:val="0"/>
        <w:autoSpaceDN w:val="0"/>
        <w:adjustRightInd w:val="0"/>
        <w:spacing w:after="120" w:line="240" w:lineRule="auto"/>
        <w:rPr>
          <w:rFonts w:ascii="Arial" w:hAnsi="Arial" w:cs="Arial"/>
          <w:b/>
          <w:color w:val="FFFFFF" w:themeColor="background1"/>
        </w:rPr>
      </w:pPr>
      <w:r>
        <w:rPr>
          <w:rFonts w:ascii="Arial" w:hAnsi="Arial" w:cs="Arial"/>
          <w:b/>
          <w:color w:val="FFFFFF" w:themeColor="background1"/>
          <w:highlight w:val="red"/>
        </w:rPr>
        <w:t xml:space="preserve">Al congedo                                </w:t>
      </w:r>
      <w:r w:rsidRPr="00354441">
        <w:rPr>
          <w:rFonts w:ascii="Arial" w:hAnsi="Arial" w:cs="Arial"/>
          <w:b/>
          <w:color w:val="FF0000"/>
          <w:highlight w:val="red"/>
        </w:rPr>
        <w:t>---------------------------------------</w:t>
      </w:r>
      <w:r>
        <w:rPr>
          <w:rFonts w:ascii="Arial" w:hAnsi="Arial" w:cs="Arial"/>
          <w:b/>
          <w:color w:val="FF0000"/>
          <w:highlight w:val="red"/>
        </w:rPr>
        <w:t>-------</w:t>
      </w:r>
    </w:p>
    <w:p w14:paraId="34525E74" w14:textId="25817EE8" w:rsidR="00736439" w:rsidRPr="00736439" w:rsidRDefault="005D2578" w:rsidP="00361B9F">
      <w:pPr>
        <w:autoSpaceDE w:val="0"/>
        <w:autoSpaceDN w:val="0"/>
        <w:adjustRightInd w:val="0"/>
        <w:spacing w:after="0" w:line="240" w:lineRule="auto"/>
        <w:rPr>
          <w:rFonts w:ascii="Arial" w:hAnsi="Arial" w:cs="Arial"/>
        </w:rPr>
      </w:pPr>
      <w:r>
        <w:rPr>
          <w:rFonts w:ascii="Arial" w:hAnsi="Arial" w:cs="Arial"/>
        </w:rPr>
        <w:t>«</w:t>
      </w:r>
      <w:r w:rsidRPr="00C47788">
        <w:rPr>
          <w:rFonts w:ascii="Arial" w:hAnsi="Arial" w:cs="Arial"/>
          <w:i/>
        </w:rPr>
        <w:t>Questi è il mio Figlio, ascoltatelo</w:t>
      </w:r>
      <w:r>
        <w:rPr>
          <w:rFonts w:ascii="Arial" w:hAnsi="Arial" w:cs="Arial"/>
        </w:rPr>
        <w:t>»</w:t>
      </w:r>
      <w:r w:rsidRPr="00C47788">
        <w:rPr>
          <w:rFonts w:ascii="Arial" w:hAnsi="Arial" w:cs="Arial"/>
        </w:rPr>
        <w:t>. In questa seconda settimana di Quaresima ascoltiamo la voce del Signore che ci parlerà in mille modi. Ascoltiamola nel grido di dolore che sale dal Creato, nei lamenti che ci arrivano da ogni creatura</w:t>
      </w:r>
      <w:r>
        <w:rPr>
          <w:rFonts w:ascii="Arial" w:hAnsi="Arial" w:cs="Arial"/>
        </w:rPr>
        <w:t xml:space="preserve"> ferita - umani, animali, piante - e lasciamoci trasformare.</w:t>
      </w:r>
      <w:r w:rsidR="00FF1719">
        <w:rPr>
          <w:rFonts w:ascii="Arial" w:hAnsi="Arial" w:cs="Arial"/>
        </w:rPr>
        <w:t xml:space="preserve"> In modo che la trasformazione in noi avvenuta ci renda capaci di agire con coraggio</w:t>
      </w:r>
      <w:r w:rsidR="00C20B20">
        <w:rPr>
          <w:rFonts w:ascii="Arial" w:hAnsi="Arial" w:cs="Arial"/>
        </w:rPr>
        <w:t xml:space="preserve">, perché come ricorda </w:t>
      </w:r>
      <w:r w:rsidR="00C20B20" w:rsidRPr="00C20B20">
        <w:rPr>
          <w:rFonts w:ascii="Arial" w:hAnsi="Arial" w:cs="Arial"/>
          <w:i/>
          <w:iCs/>
        </w:rPr>
        <w:t>Azione Quaresimale</w:t>
      </w:r>
      <w:r w:rsidR="00C20B20">
        <w:rPr>
          <w:rFonts w:ascii="Arial" w:hAnsi="Arial" w:cs="Arial"/>
        </w:rPr>
        <w:t>: «ogni gesto conta».</w:t>
      </w:r>
      <w:r w:rsidR="00736439">
        <w:rPr>
          <w:rFonts w:ascii="Arial" w:hAnsi="Arial" w:cs="Arial"/>
        </w:rPr>
        <w:tab/>
      </w:r>
    </w:p>
    <w:sectPr w:rsidR="00736439" w:rsidRPr="00736439" w:rsidSect="00F93608">
      <w:footerReference w:type="default" r:id="rId7"/>
      <w:pgSz w:w="8391" w:h="11906" w:code="11"/>
      <w:pgMar w:top="568" w:right="907" w:bottom="567" w:left="907" w:header="709" w:footer="5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4612" w14:textId="77777777" w:rsidR="00BE2273" w:rsidRDefault="00BE2273" w:rsidP="00BE2273">
      <w:pPr>
        <w:spacing w:after="0" w:line="240" w:lineRule="auto"/>
      </w:pPr>
      <w:r>
        <w:separator/>
      </w:r>
    </w:p>
  </w:endnote>
  <w:endnote w:type="continuationSeparator" w:id="0">
    <w:p w14:paraId="694A6C22" w14:textId="77777777" w:rsidR="00BE2273" w:rsidRDefault="00BE2273" w:rsidP="00BE2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C8B6" w14:textId="4B90825C" w:rsidR="00BE2273" w:rsidRDefault="00736439">
    <w:pPr>
      <w:pStyle w:val="Pieddepage"/>
    </w:pPr>
    <w:r>
      <w:rPr>
        <w:noProof/>
      </w:rPr>
      <w:drawing>
        <wp:anchor distT="0" distB="0" distL="114300" distR="114300" simplePos="0" relativeHeight="251661312" behindDoc="1" locked="0" layoutInCell="1" allowOverlap="1" wp14:anchorId="25607CED" wp14:editId="01A55124">
          <wp:simplePos x="0" y="0"/>
          <wp:positionH relativeFrom="margin">
            <wp:posOffset>-36195</wp:posOffset>
          </wp:positionH>
          <wp:positionV relativeFrom="paragraph">
            <wp:posOffset>-120650</wp:posOffset>
          </wp:positionV>
          <wp:extent cx="1377080" cy="387350"/>
          <wp:effectExtent l="0" t="0" r="0" b="0"/>
          <wp:wrapNone/>
          <wp:docPr id="60741178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1788" name="Image 1"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b="28406"/>
                  <a:stretch/>
                </pic:blipFill>
                <pic:spPr bwMode="auto">
                  <a:xfrm>
                    <a:off x="0" y="0"/>
                    <a:ext cx="1377080"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24F9" w14:textId="77777777" w:rsidR="00BE2273" w:rsidRDefault="00BE2273" w:rsidP="00BE2273">
      <w:pPr>
        <w:spacing w:after="0" w:line="240" w:lineRule="auto"/>
      </w:pPr>
      <w:r>
        <w:separator/>
      </w:r>
    </w:p>
  </w:footnote>
  <w:footnote w:type="continuationSeparator" w:id="0">
    <w:p w14:paraId="1EEF97FE" w14:textId="77777777" w:rsidR="00BE2273" w:rsidRDefault="00BE2273" w:rsidP="00BE22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93A2D"/>
    <w:multiLevelType w:val="hybridMultilevel"/>
    <w:tmpl w:val="366A0706"/>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7F62319"/>
    <w:multiLevelType w:val="hybridMultilevel"/>
    <w:tmpl w:val="591E4D84"/>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0284CEC"/>
    <w:multiLevelType w:val="hybridMultilevel"/>
    <w:tmpl w:val="7638A35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F7C5013"/>
    <w:multiLevelType w:val="hybridMultilevel"/>
    <w:tmpl w:val="7C9E1A0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8746EF0"/>
    <w:multiLevelType w:val="hybridMultilevel"/>
    <w:tmpl w:val="875AFF2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05122839">
    <w:abstractNumId w:val="0"/>
  </w:num>
  <w:num w:numId="2" w16cid:durableId="1828397630">
    <w:abstractNumId w:val="2"/>
  </w:num>
  <w:num w:numId="3" w16cid:durableId="617684937">
    <w:abstractNumId w:val="3"/>
  </w:num>
  <w:num w:numId="4" w16cid:durableId="1997225084">
    <w:abstractNumId w:val="4"/>
  </w:num>
  <w:num w:numId="5" w16cid:durableId="888565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273"/>
    <w:rsid w:val="0027784B"/>
    <w:rsid w:val="00361B9F"/>
    <w:rsid w:val="004175F6"/>
    <w:rsid w:val="004829C3"/>
    <w:rsid w:val="00542212"/>
    <w:rsid w:val="005C1AB5"/>
    <w:rsid w:val="005D2578"/>
    <w:rsid w:val="006C2205"/>
    <w:rsid w:val="006E377B"/>
    <w:rsid w:val="007139C4"/>
    <w:rsid w:val="00736439"/>
    <w:rsid w:val="00775520"/>
    <w:rsid w:val="007869A4"/>
    <w:rsid w:val="008A33EA"/>
    <w:rsid w:val="008B72EA"/>
    <w:rsid w:val="00942FC6"/>
    <w:rsid w:val="009C7290"/>
    <w:rsid w:val="009C7D63"/>
    <w:rsid w:val="009E2A2A"/>
    <w:rsid w:val="00A41612"/>
    <w:rsid w:val="00A54A85"/>
    <w:rsid w:val="00AE3F58"/>
    <w:rsid w:val="00AE6E51"/>
    <w:rsid w:val="00B26D6E"/>
    <w:rsid w:val="00BE2273"/>
    <w:rsid w:val="00C0593B"/>
    <w:rsid w:val="00C20B20"/>
    <w:rsid w:val="00C31C34"/>
    <w:rsid w:val="00C64D6F"/>
    <w:rsid w:val="00F50D92"/>
    <w:rsid w:val="00F53BBE"/>
    <w:rsid w:val="00F70A99"/>
    <w:rsid w:val="00F820A2"/>
    <w:rsid w:val="00F93608"/>
    <w:rsid w:val="00FF171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A16E40"/>
  <w15:chartTrackingRefBased/>
  <w15:docId w15:val="{FA377BBA-4A98-485C-8528-B6E6C886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273"/>
    <w:pPr>
      <w:spacing w:after="200" w:line="276" w:lineRule="auto"/>
    </w:pPr>
    <w:rPr>
      <w:rFonts w:ascii="Calibri" w:eastAsia="Calibri" w:hAnsi="Calibri" w:cs="Times New Roman"/>
      <w:lang w:val="it-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2273"/>
    <w:pPr>
      <w:tabs>
        <w:tab w:val="center" w:pos="4536"/>
        <w:tab w:val="right" w:pos="9072"/>
      </w:tabs>
      <w:spacing w:after="0" w:line="240" w:lineRule="auto"/>
    </w:pPr>
  </w:style>
  <w:style w:type="character" w:customStyle="1" w:styleId="En-tteCar">
    <w:name w:val="En-tête Car"/>
    <w:basedOn w:val="Policepardfaut"/>
    <w:link w:val="En-tte"/>
    <w:uiPriority w:val="99"/>
    <w:rsid w:val="00BE2273"/>
    <w:rPr>
      <w:rFonts w:ascii="Calibri" w:eastAsia="Calibri" w:hAnsi="Calibri" w:cs="Times New Roman"/>
      <w:lang w:val="it-CH"/>
    </w:rPr>
  </w:style>
  <w:style w:type="paragraph" w:customStyle="1" w:styleId="western">
    <w:name w:val="western"/>
    <w:basedOn w:val="Normal"/>
    <w:rsid w:val="00BE2273"/>
    <w:pPr>
      <w:spacing w:before="100" w:beforeAutospacing="1" w:after="144" w:line="288" w:lineRule="auto"/>
    </w:pPr>
    <w:rPr>
      <w:rFonts w:ascii="Times New Roman" w:eastAsia="Times New Roman" w:hAnsi="Times New Roman"/>
      <w:color w:val="000000"/>
      <w:sz w:val="24"/>
      <w:szCs w:val="24"/>
      <w:lang w:val="de-CH" w:eastAsia="de-CH"/>
    </w:rPr>
  </w:style>
  <w:style w:type="paragraph" w:styleId="NormalWeb">
    <w:name w:val="Normal (Web)"/>
    <w:basedOn w:val="Normal"/>
    <w:uiPriority w:val="99"/>
    <w:unhideWhenUsed/>
    <w:rsid w:val="00BE2273"/>
    <w:pPr>
      <w:spacing w:before="100" w:beforeAutospacing="1" w:after="100" w:afterAutospacing="1" w:line="240" w:lineRule="auto"/>
      <w:jc w:val="both"/>
    </w:pPr>
    <w:rPr>
      <w:rFonts w:ascii="Verdana" w:eastAsia="Times New Roman" w:hAnsi="Verdana"/>
      <w:color w:val="990000"/>
      <w:sz w:val="24"/>
      <w:szCs w:val="24"/>
      <w:lang w:eastAsia="it-CH"/>
    </w:rPr>
  </w:style>
  <w:style w:type="paragraph" w:styleId="Pieddepage">
    <w:name w:val="footer"/>
    <w:basedOn w:val="Normal"/>
    <w:link w:val="PieddepageCar"/>
    <w:uiPriority w:val="99"/>
    <w:unhideWhenUsed/>
    <w:rsid w:val="00BE22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2273"/>
    <w:rPr>
      <w:rFonts w:ascii="Calibri" w:eastAsia="Calibri" w:hAnsi="Calibri" w:cs="Times New Roman"/>
      <w:lang w:val="it-CH"/>
    </w:rPr>
  </w:style>
  <w:style w:type="paragraph" w:customStyle="1" w:styleId="commentotesto">
    <w:name w:val="commento_testo"/>
    <w:basedOn w:val="Normal"/>
    <w:rsid w:val="004175F6"/>
    <w:pPr>
      <w:spacing w:before="100" w:beforeAutospacing="1" w:after="100" w:afterAutospacing="1" w:line="240" w:lineRule="auto"/>
    </w:pPr>
    <w:rPr>
      <w:rFonts w:ascii="Times New Roman" w:eastAsia="Times New Roman" w:hAnsi="Times New Roman"/>
      <w:sz w:val="24"/>
      <w:szCs w:val="24"/>
      <w:lang w:val="de-CH" w:eastAsia="de-CH"/>
    </w:rPr>
  </w:style>
  <w:style w:type="paragraph" w:styleId="Paragraphedeliste">
    <w:name w:val="List Paragraph"/>
    <w:basedOn w:val="Normal"/>
    <w:uiPriority w:val="34"/>
    <w:qFormat/>
    <w:rsid w:val="00277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F66D5F76960F45837B3660FAB4B6CE" ma:contentTypeVersion="15" ma:contentTypeDescription="Creare un nuovo documento." ma:contentTypeScope="" ma:versionID="0922d0fa9f4f65fea09a7745af4f7699">
  <xsd:schema xmlns:xsd="http://www.w3.org/2001/XMLSchema" xmlns:xs="http://www.w3.org/2001/XMLSchema" xmlns:p="http://schemas.microsoft.com/office/2006/metadata/properties" xmlns:ns2="3a5871b8-9b05-46ab-9e31-c771cd947d17" xmlns:ns3="1d1e066d-3749-4682-b797-a82dc517543f" targetNamespace="http://schemas.microsoft.com/office/2006/metadata/properties" ma:root="true" ma:fieldsID="af6c5b9955088a92eb0f2ba5fea8ed23" ns2:_="" ns3:_="">
    <xsd:import namespace="3a5871b8-9b05-46ab-9e31-c771cd947d17"/>
    <xsd:import namespace="1d1e066d-3749-4682-b797-a82dc51754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Remarqu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871b8-9b05-46ab-9e31-c771cd947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efc9518-b6b5-43da-9d1b-ced96563385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Remarques" ma:index="21" nillable="true" ma:displayName="Remarques" ma:format="Dropdown" ma:internalName="Remarques">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e066d-3749-4682-b797-a82dc51754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96d0da-1c34-48b8-8292-0bea16897fb7}" ma:internalName="TaxCatchAll" ma:showField="CatchAllData" ma:web="1d1e066d-3749-4682-b797-a82dc517543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1e066d-3749-4682-b797-a82dc517543f" xsi:nil="true"/>
    <lcf76f155ced4ddcb4097134ff3c332f xmlns="3a5871b8-9b05-46ab-9e31-c771cd947d17">
      <Terms xmlns="http://schemas.microsoft.com/office/infopath/2007/PartnerControls"/>
    </lcf76f155ced4ddcb4097134ff3c332f>
    <Remarques xmlns="3a5871b8-9b05-46ab-9e31-c771cd947d17" xsi:nil="true"/>
  </documentManagement>
</p:properties>
</file>

<file path=customXml/itemProps1.xml><?xml version="1.0" encoding="utf-8"?>
<ds:datastoreItem xmlns:ds="http://schemas.openxmlformats.org/officeDocument/2006/customXml" ds:itemID="{68C45CE1-CF4E-46B1-A7FF-0C45CDB4662C}"/>
</file>

<file path=customXml/itemProps2.xml><?xml version="1.0" encoding="utf-8"?>
<ds:datastoreItem xmlns:ds="http://schemas.openxmlformats.org/officeDocument/2006/customXml" ds:itemID="{DD73BBEA-0508-4F22-8CEF-1885234A5126}"/>
</file>

<file path=customXml/itemProps3.xml><?xml version="1.0" encoding="utf-8"?>
<ds:datastoreItem xmlns:ds="http://schemas.openxmlformats.org/officeDocument/2006/customXml" ds:itemID="{221652F5-2C23-4616-8CA9-9E22DC00A17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3469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Fastenopfer</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Lepori</dc:creator>
  <cp:keywords/>
  <dc:description/>
  <cp:lastModifiedBy>Daria Lepori</cp:lastModifiedBy>
  <cp:revision>9</cp:revision>
  <cp:lastPrinted>2017-12-12T08:58:00Z</cp:lastPrinted>
  <dcterms:created xsi:type="dcterms:W3CDTF">2023-12-01T08:51:00Z</dcterms:created>
  <dcterms:modified xsi:type="dcterms:W3CDTF">2023-12-13T07:46:00Z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0x010100C5F66D5F76960F45837B3660FAB4B6CE</vt:lpwstr>
  </property>
</Properties>
</file>