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D9" w:rsidRDefault="00DC2ED9" w:rsidP="00DC2ED9">
      <w:pPr>
        <w:pStyle w:val="berschrift2"/>
      </w:pPr>
      <w:r>
        <w:t>Ökumenische Kampagne 20</w:t>
      </w:r>
      <w:r w:rsidR="004162F6">
        <w:t>19</w:t>
      </w:r>
      <w:r>
        <w:t xml:space="preserve">: </w:t>
      </w:r>
      <w:r w:rsidR="004162F6">
        <w:t>Gemeinsam für starke Frauen. Gemeinsam für eine gerechte Welt</w:t>
      </w:r>
    </w:p>
    <w:p w:rsidR="007A130E" w:rsidRDefault="00DC2ED9" w:rsidP="007A130E">
      <w:r>
        <w:t>Werkheft Feiern 20</w:t>
      </w:r>
      <w:r w:rsidR="004162F6">
        <w:t>19</w:t>
      </w:r>
      <w:r>
        <w:t xml:space="preserve">, Fastenopfer/Brot für alle, Luzern/Bern, Seite </w:t>
      </w:r>
      <w:r w:rsidR="007A130E">
        <w:t>22</w:t>
      </w:r>
    </w:p>
    <w:p w:rsidR="007A130E" w:rsidRDefault="007A130E" w:rsidP="007A130E">
      <w:pPr>
        <w:pStyle w:val="Titel"/>
      </w:pPr>
      <w:r>
        <w:t>Gebete aus dem Werkheft</w:t>
      </w:r>
    </w:p>
    <w:p w:rsidR="00EE3428" w:rsidRDefault="00EE3428" w:rsidP="00B85C41">
      <w:pPr>
        <w:pStyle w:val="berschrift2"/>
      </w:pPr>
    </w:p>
    <w:p w:rsidR="00B85C41" w:rsidRPr="00B85C41" w:rsidRDefault="00B85C41" w:rsidP="00B85C41">
      <w:pPr>
        <w:pStyle w:val="berschrift2"/>
      </w:pPr>
      <w:r w:rsidRPr="00B85C41">
        <w:t>Herr der Töpfe und Pfannen</w:t>
      </w:r>
    </w:p>
    <w:p w:rsidR="00B85C41" w:rsidRPr="00B85C41" w:rsidRDefault="00B85C41" w:rsidP="00B85C41">
      <w:r w:rsidRPr="00B85C41">
        <w:t>Herr der Töpfe und Pfannen,</w:t>
      </w:r>
    </w:p>
    <w:p w:rsidR="00B85C41" w:rsidRPr="00B85C41" w:rsidRDefault="00B85C41" w:rsidP="00B85C41">
      <w:r w:rsidRPr="00B85C41">
        <w:t>ich habe keine Zeit,</w:t>
      </w:r>
    </w:p>
    <w:p w:rsidR="00B85C41" w:rsidRPr="00B85C41" w:rsidRDefault="00B85C41" w:rsidP="00B85C41">
      <w:r w:rsidRPr="00B85C41">
        <w:t>eine Heilige zu sein</w:t>
      </w:r>
    </w:p>
    <w:p w:rsidR="00B85C41" w:rsidRPr="00B85C41" w:rsidRDefault="00B85C41" w:rsidP="00B85C41">
      <w:r w:rsidRPr="00B85C41">
        <w:t>und Dir zum Wohlgefallen</w:t>
      </w:r>
    </w:p>
    <w:p w:rsidR="00B85C41" w:rsidRPr="00B85C41" w:rsidRDefault="00B85C41" w:rsidP="00B85C41">
      <w:r w:rsidRPr="00B85C41">
        <w:t>in der Nacht zu wachen.</w:t>
      </w:r>
    </w:p>
    <w:p w:rsidR="00B85C41" w:rsidRPr="00B85C41" w:rsidRDefault="00B85C41" w:rsidP="00B85C41">
      <w:r w:rsidRPr="00B85C41">
        <w:t>Mache mich zu einer Heiligen,</w:t>
      </w:r>
    </w:p>
    <w:p w:rsidR="00B85C41" w:rsidRPr="00B85C41" w:rsidRDefault="00B85C41" w:rsidP="00B85C41">
      <w:r w:rsidRPr="00B85C41">
        <w:t>indem ich Mahlzeiten zubereite</w:t>
      </w:r>
    </w:p>
    <w:p w:rsidR="00B85C41" w:rsidRPr="00B85C41" w:rsidRDefault="00B85C41" w:rsidP="00B85C41">
      <w:r w:rsidRPr="00B85C41">
        <w:t>und Teller wasche.</w:t>
      </w:r>
    </w:p>
    <w:p w:rsidR="00B85C41" w:rsidRPr="00B85C41" w:rsidRDefault="00B85C41" w:rsidP="00B85C41">
      <w:r w:rsidRPr="00B85C41">
        <w:t>Nimm an meine rauen Hände,</w:t>
      </w:r>
    </w:p>
    <w:p w:rsidR="00B85C41" w:rsidRPr="00B85C41" w:rsidRDefault="00B85C41" w:rsidP="00B85C41">
      <w:r w:rsidRPr="00B85C41">
        <w:t>weil sie für Dich rau geworden sind.</w:t>
      </w:r>
    </w:p>
    <w:p w:rsidR="00B85C41" w:rsidRPr="00B85C41" w:rsidRDefault="00B85C41" w:rsidP="00B85C41">
      <w:r w:rsidRPr="00B85C41">
        <w:t>Kannst du meinen Spüllappen</w:t>
      </w:r>
    </w:p>
    <w:p w:rsidR="00B85C41" w:rsidRPr="00B85C41" w:rsidRDefault="00B85C41" w:rsidP="00B85C41">
      <w:r w:rsidRPr="00B85C41">
        <w:t>als einen Geigenbogen gelten lassen,</w:t>
      </w:r>
    </w:p>
    <w:p w:rsidR="00B85C41" w:rsidRPr="00B85C41" w:rsidRDefault="00B85C41" w:rsidP="00B85C41">
      <w:r w:rsidRPr="00B85C41">
        <w:t>der himmlische Harmonien</w:t>
      </w:r>
    </w:p>
    <w:p w:rsidR="00B85C41" w:rsidRPr="00B85C41" w:rsidRDefault="00B85C41" w:rsidP="00B85C41">
      <w:r w:rsidRPr="00B85C41">
        <w:t>hervorbringt auf einer Pfanne?</w:t>
      </w:r>
    </w:p>
    <w:p w:rsidR="00B85C41" w:rsidRPr="00B85C41" w:rsidRDefault="00B85C41" w:rsidP="00B85C41">
      <w:r w:rsidRPr="00B85C41">
        <w:t>Sie ist so schwer zu reinigen</w:t>
      </w:r>
    </w:p>
    <w:p w:rsidR="00B85C41" w:rsidRPr="00B85C41" w:rsidRDefault="00B85C41" w:rsidP="00B85C41">
      <w:r w:rsidRPr="00B85C41">
        <w:t>und ach, so abscheulich.</w:t>
      </w:r>
    </w:p>
    <w:p w:rsidR="00B85C41" w:rsidRPr="00B85C41" w:rsidRDefault="00B85C41" w:rsidP="00B85C41">
      <w:r w:rsidRPr="00B85C41">
        <w:t>Hörst Du, lieber Herr, die Musik,</w:t>
      </w:r>
    </w:p>
    <w:p w:rsidR="00B85C41" w:rsidRPr="00B85C41" w:rsidRDefault="00B85C41" w:rsidP="00B85C41">
      <w:r w:rsidRPr="00B85C41">
        <w:t>die ich meine?</w:t>
      </w:r>
    </w:p>
    <w:p w:rsidR="00B85C41" w:rsidRPr="00B85C41" w:rsidRDefault="00B85C41" w:rsidP="00B85C41">
      <w:r w:rsidRPr="00B85C41">
        <w:t>Die Stunde des Gebetes ist vorbei,</w:t>
      </w:r>
    </w:p>
    <w:p w:rsidR="00B85C41" w:rsidRPr="00B85C41" w:rsidRDefault="00B85C41" w:rsidP="00B85C41">
      <w:r w:rsidRPr="00B85C41">
        <w:t>bis ich mein Geschirr</w:t>
      </w:r>
    </w:p>
    <w:p w:rsidR="00B85C41" w:rsidRPr="00B85C41" w:rsidRDefault="00B85C41" w:rsidP="00B85C41">
      <w:r w:rsidRPr="00B85C41">
        <w:t>vom Abendessen gespült habe,</w:t>
      </w:r>
    </w:p>
    <w:p w:rsidR="00B85C41" w:rsidRPr="00B85C41" w:rsidRDefault="00B85C41" w:rsidP="00B85C41">
      <w:r w:rsidRPr="00B85C41">
        <w:t>und dann bin ich sehr müde.</w:t>
      </w:r>
    </w:p>
    <w:p w:rsidR="00B85C41" w:rsidRPr="00B85C41" w:rsidRDefault="00B85C41" w:rsidP="00B85C41">
      <w:r w:rsidRPr="00B85C41">
        <w:t>Wenn mein Herz noch am Morgen</w:t>
      </w:r>
    </w:p>
    <w:p w:rsidR="00B85C41" w:rsidRPr="00B85C41" w:rsidRDefault="00B85C41" w:rsidP="00B85C41">
      <w:r w:rsidRPr="00B85C41">
        <w:t>bei der Arbeit gesungen hat,</w:t>
      </w:r>
    </w:p>
    <w:p w:rsidR="00B85C41" w:rsidRPr="00B85C41" w:rsidRDefault="00B85C41" w:rsidP="00B85C41">
      <w:r w:rsidRPr="00B85C41">
        <w:t>ist es am Abend schon längst vor mir</w:t>
      </w:r>
    </w:p>
    <w:p w:rsidR="00B85C41" w:rsidRPr="00B85C41" w:rsidRDefault="00B85C41" w:rsidP="00B85C41">
      <w:r w:rsidRPr="00B85C41">
        <w:t>zu Bett gegangen.</w:t>
      </w:r>
    </w:p>
    <w:p w:rsidR="00B85C41" w:rsidRPr="00B85C41" w:rsidRDefault="00B85C41" w:rsidP="00B85C41">
      <w:r w:rsidRPr="00B85C41">
        <w:t>Schenke mir Dein unermüdliches Herz,</w:t>
      </w:r>
    </w:p>
    <w:p w:rsidR="00B85C41" w:rsidRPr="00B85C41" w:rsidRDefault="00B85C41" w:rsidP="00B85C41">
      <w:r w:rsidRPr="00B85C41">
        <w:t>dass es in mir arbeite</w:t>
      </w:r>
    </w:p>
    <w:p w:rsidR="00B85C41" w:rsidRPr="00B85C41" w:rsidRDefault="00B85C41" w:rsidP="00B85C41">
      <w:r w:rsidRPr="00B85C41">
        <w:t>statt des meinen.</w:t>
      </w:r>
    </w:p>
    <w:p w:rsidR="00B85C41" w:rsidRPr="00B85C41" w:rsidRDefault="00B85C41" w:rsidP="00B85C41">
      <w:r w:rsidRPr="00B85C41">
        <w:lastRenderedPageBreak/>
        <w:t>Herr der Töpfe und der Pfannen,</w:t>
      </w:r>
    </w:p>
    <w:p w:rsidR="00B85C41" w:rsidRPr="00B85C41" w:rsidRDefault="00B85C41" w:rsidP="00B85C41">
      <w:r w:rsidRPr="00B85C41">
        <w:t>bitte, darf ich Dir anstatt</w:t>
      </w:r>
    </w:p>
    <w:p w:rsidR="00B85C41" w:rsidRPr="00B85C41" w:rsidRDefault="00B85C41" w:rsidP="00B85C41">
      <w:r w:rsidRPr="00B85C41">
        <w:t>gewonnener Seelen</w:t>
      </w:r>
    </w:p>
    <w:p w:rsidR="00B85C41" w:rsidRPr="00B85C41" w:rsidRDefault="00B85C41" w:rsidP="00B85C41">
      <w:r w:rsidRPr="00B85C41">
        <w:t>die Ermüdung anbieten,</w:t>
      </w:r>
    </w:p>
    <w:p w:rsidR="00B85C41" w:rsidRPr="00B85C41" w:rsidRDefault="00B85C41" w:rsidP="00B85C41">
      <w:r w:rsidRPr="00B85C41">
        <w:t>die mich ankommt</w:t>
      </w:r>
    </w:p>
    <w:p w:rsidR="00B85C41" w:rsidRPr="00B85C41" w:rsidRDefault="00B85C41" w:rsidP="00B85C41">
      <w:r w:rsidRPr="00B85C41">
        <w:t>beim Anblick von Kaffeesatz</w:t>
      </w:r>
    </w:p>
    <w:p w:rsidR="00B85C41" w:rsidRPr="00B85C41" w:rsidRDefault="00B85C41" w:rsidP="00B85C41">
      <w:r w:rsidRPr="00B85C41">
        <w:t>und angebrannten Gemüsetöpfen?</w:t>
      </w:r>
    </w:p>
    <w:p w:rsidR="00B85C41" w:rsidRPr="00B85C41" w:rsidRDefault="00B85C41" w:rsidP="00B85C41">
      <w:r w:rsidRPr="00B85C41">
        <w:t>Herr, der Du das Frühstück</w:t>
      </w:r>
    </w:p>
    <w:p w:rsidR="00B85C41" w:rsidRPr="00B85C41" w:rsidRDefault="00B85C41" w:rsidP="00B85C41">
      <w:r w:rsidRPr="00B85C41">
        <w:t>am See zubereitet hast,</w:t>
      </w:r>
    </w:p>
    <w:p w:rsidR="00B85C41" w:rsidRPr="00B85C41" w:rsidRDefault="00B85C41" w:rsidP="00B85C41">
      <w:r w:rsidRPr="00B85C41">
        <w:t>vergib der Welt, die da sagt:</w:t>
      </w:r>
    </w:p>
    <w:p w:rsidR="00B85C41" w:rsidRPr="00B85C41" w:rsidRDefault="00B85C41" w:rsidP="00B85C41">
      <w:r w:rsidRPr="00B85C41">
        <w:t>«Was kann denn aus Nazareth</w:t>
      </w:r>
    </w:p>
    <w:p w:rsidR="00B85C41" w:rsidRPr="00B85C41" w:rsidRDefault="00B85C41" w:rsidP="00B85C41">
      <w:r w:rsidRPr="00B85C41">
        <w:t>Gutes kommen?»</w:t>
      </w:r>
    </w:p>
    <w:p w:rsidR="00B85C41" w:rsidRPr="00EE3428" w:rsidRDefault="00B85C41" w:rsidP="00B85C41">
      <w:pPr>
        <w:pStyle w:val="Autoren"/>
        <w:rPr>
          <w:sz w:val="20"/>
          <w:szCs w:val="20"/>
          <w:lang w:val="it-IT"/>
        </w:rPr>
      </w:pPr>
      <w:r w:rsidRPr="00EE3428">
        <w:rPr>
          <w:sz w:val="20"/>
          <w:szCs w:val="20"/>
          <w:lang w:val="it-IT"/>
        </w:rPr>
        <w:t>Teresa von Avila zugeschrieben</w:t>
      </w:r>
    </w:p>
    <w:p w:rsidR="00B85C41" w:rsidRPr="00EE3428" w:rsidRDefault="00EE3428" w:rsidP="00B85C41">
      <w:pPr>
        <w:pStyle w:val="Autoren"/>
        <w:rPr>
          <w:b w:val="0"/>
          <w:iCs w:val="0"/>
          <w:color w:val="auto"/>
          <w:sz w:val="20"/>
          <w:szCs w:val="20"/>
          <w:lang w:val="it-IT"/>
        </w:rPr>
      </w:pPr>
      <w:hyperlink r:id="rId13" w:history="1">
        <w:r w:rsidR="00B85C41" w:rsidRPr="00EE3428">
          <w:rPr>
            <w:rStyle w:val="Hyperlink"/>
            <w:b w:val="0"/>
            <w:iCs w:val="0"/>
            <w:color w:val="auto"/>
            <w:sz w:val="20"/>
            <w:szCs w:val="20"/>
            <w:lang w:val="it-IT"/>
          </w:rPr>
          <w:t>www.feministische-theologinnen.ch/herr-der-topfe-und-pfannen</w:t>
        </w:r>
      </w:hyperlink>
    </w:p>
    <w:p w:rsidR="006A443F" w:rsidRDefault="006A443F" w:rsidP="006A443F">
      <w:bookmarkStart w:id="0" w:name="_GoBack"/>
      <w:bookmarkEnd w:id="0"/>
    </w:p>
    <w:sectPr w:rsidR="006A443F" w:rsidSect="00D50325">
      <w:headerReference w:type="default" r:id="rId14"/>
      <w:footerReference w:type="default" r:id="rId15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5E" w:rsidRDefault="000C295E" w:rsidP="006A533A">
      <w:r>
        <w:separator/>
      </w:r>
    </w:p>
  </w:endnote>
  <w:endnote w:type="continuationSeparator" w:id="0">
    <w:p w:rsidR="000C295E" w:rsidRDefault="000C295E" w:rsidP="006A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159138"/>
      <w:docPartObj>
        <w:docPartGallery w:val="Page Numbers (Bottom of Page)"/>
        <w:docPartUnique/>
      </w:docPartObj>
    </w:sdtPr>
    <w:sdtEndPr/>
    <w:sdtContent>
      <w:p w:rsidR="0030712F" w:rsidRDefault="0030712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428" w:rsidRPr="00EE3428">
          <w:rPr>
            <w:noProof/>
            <w:lang w:val="de-DE"/>
          </w:rPr>
          <w:t>2</w:t>
        </w:r>
        <w:r>
          <w:fldChar w:fldCharType="end"/>
        </w:r>
      </w:p>
    </w:sdtContent>
  </w:sdt>
  <w:p w:rsidR="0030712F" w:rsidRDefault="003071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5E" w:rsidRDefault="000C295E" w:rsidP="006A533A">
      <w:r>
        <w:separator/>
      </w:r>
    </w:p>
  </w:footnote>
  <w:footnote w:type="continuationSeparator" w:id="0">
    <w:p w:rsidR="000C295E" w:rsidRDefault="000C295E" w:rsidP="006A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5C" w:rsidRDefault="00F90A5C" w:rsidP="006A533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3122930</wp:posOffset>
          </wp:positionH>
          <wp:positionV relativeFrom="paragraph">
            <wp:posOffset>-367665</wp:posOffset>
          </wp:positionV>
          <wp:extent cx="1306830" cy="1115695"/>
          <wp:effectExtent l="0" t="0" r="0" b="0"/>
          <wp:wrapTight wrapText="bothSides">
            <wp:wrapPolygon edited="0">
              <wp:start x="0" y="0"/>
              <wp:lineTo x="0" y="21391"/>
              <wp:lineTo x="21411" y="21391"/>
              <wp:lineTo x="21411" y="0"/>
              <wp:lineTo x="0" y="0"/>
            </wp:wrapPolygon>
          </wp:wrapTight>
          <wp:docPr id="1" name="Grafik 4" descr="OEK+Partner_rgb_mHG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OEK+Partner_rgb_mHG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A45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0AB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BE3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0E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365C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208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A5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DA0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FAB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EA8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B06B6"/>
    <w:multiLevelType w:val="hybridMultilevel"/>
    <w:tmpl w:val="8C5C33B2"/>
    <w:lvl w:ilvl="0" w:tplc="58E6086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A71AA"/>
    <w:multiLevelType w:val="hybridMultilevel"/>
    <w:tmpl w:val="8AECE2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07BC7"/>
    <w:multiLevelType w:val="hybridMultilevel"/>
    <w:tmpl w:val="CB82C11A"/>
    <w:lvl w:ilvl="0" w:tplc="9DF8C0B4">
      <w:numFmt w:val="bullet"/>
      <w:pStyle w:val="Aufzaehlungen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0E"/>
    <w:rsid w:val="000007D1"/>
    <w:rsid w:val="0003615D"/>
    <w:rsid w:val="000505E8"/>
    <w:rsid w:val="00054FA4"/>
    <w:rsid w:val="00060234"/>
    <w:rsid w:val="00076AA6"/>
    <w:rsid w:val="00095C41"/>
    <w:rsid w:val="000B273B"/>
    <w:rsid w:val="000C0C91"/>
    <w:rsid w:val="000C0FC1"/>
    <w:rsid w:val="000C295E"/>
    <w:rsid w:val="000E062F"/>
    <w:rsid w:val="00103138"/>
    <w:rsid w:val="001139F0"/>
    <w:rsid w:val="001819FA"/>
    <w:rsid w:val="001A016B"/>
    <w:rsid w:val="001A3DC9"/>
    <w:rsid w:val="001B5238"/>
    <w:rsid w:val="001E518E"/>
    <w:rsid w:val="00210EE4"/>
    <w:rsid w:val="00212195"/>
    <w:rsid w:val="00264296"/>
    <w:rsid w:val="00264ED0"/>
    <w:rsid w:val="00267D57"/>
    <w:rsid w:val="002D0946"/>
    <w:rsid w:val="002D2DFD"/>
    <w:rsid w:val="0030712F"/>
    <w:rsid w:val="003335B8"/>
    <w:rsid w:val="0033548A"/>
    <w:rsid w:val="003358DC"/>
    <w:rsid w:val="00396126"/>
    <w:rsid w:val="003A0366"/>
    <w:rsid w:val="003B3278"/>
    <w:rsid w:val="003C19EB"/>
    <w:rsid w:val="0041252D"/>
    <w:rsid w:val="004162F6"/>
    <w:rsid w:val="00455D4C"/>
    <w:rsid w:val="0047049D"/>
    <w:rsid w:val="004735C0"/>
    <w:rsid w:val="00475B12"/>
    <w:rsid w:val="0049158B"/>
    <w:rsid w:val="004B109A"/>
    <w:rsid w:val="004B5DB3"/>
    <w:rsid w:val="004C3F10"/>
    <w:rsid w:val="004E30C9"/>
    <w:rsid w:val="00530326"/>
    <w:rsid w:val="00536BDA"/>
    <w:rsid w:val="00542A20"/>
    <w:rsid w:val="00542BD8"/>
    <w:rsid w:val="00581DD4"/>
    <w:rsid w:val="005A376E"/>
    <w:rsid w:val="005B1E76"/>
    <w:rsid w:val="005B4CFC"/>
    <w:rsid w:val="00651C14"/>
    <w:rsid w:val="006A443F"/>
    <w:rsid w:val="006A533A"/>
    <w:rsid w:val="006E618A"/>
    <w:rsid w:val="006E636E"/>
    <w:rsid w:val="00706431"/>
    <w:rsid w:val="00743812"/>
    <w:rsid w:val="00746C4A"/>
    <w:rsid w:val="00782C1E"/>
    <w:rsid w:val="007A130E"/>
    <w:rsid w:val="007B58B0"/>
    <w:rsid w:val="007C7FE9"/>
    <w:rsid w:val="007E4F70"/>
    <w:rsid w:val="007E7917"/>
    <w:rsid w:val="007F17C6"/>
    <w:rsid w:val="0083137E"/>
    <w:rsid w:val="00836D0A"/>
    <w:rsid w:val="0087475A"/>
    <w:rsid w:val="00877617"/>
    <w:rsid w:val="00880811"/>
    <w:rsid w:val="0088096F"/>
    <w:rsid w:val="008847B7"/>
    <w:rsid w:val="008D5DFE"/>
    <w:rsid w:val="008F1DC5"/>
    <w:rsid w:val="00900389"/>
    <w:rsid w:val="00910960"/>
    <w:rsid w:val="009125B5"/>
    <w:rsid w:val="00926180"/>
    <w:rsid w:val="0094268D"/>
    <w:rsid w:val="00963531"/>
    <w:rsid w:val="0096753F"/>
    <w:rsid w:val="0099788C"/>
    <w:rsid w:val="009D7694"/>
    <w:rsid w:val="009E0B70"/>
    <w:rsid w:val="00A15D73"/>
    <w:rsid w:val="00A53CA8"/>
    <w:rsid w:val="00A63777"/>
    <w:rsid w:val="00A774D1"/>
    <w:rsid w:val="00A93320"/>
    <w:rsid w:val="00A976C3"/>
    <w:rsid w:val="00AA55EA"/>
    <w:rsid w:val="00AE5951"/>
    <w:rsid w:val="00B25657"/>
    <w:rsid w:val="00B45C81"/>
    <w:rsid w:val="00B668CA"/>
    <w:rsid w:val="00B85C41"/>
    <w:rsid w:val="00B91F91"/>
    <w:rsid w:val="00BB45CD"/>
    <w:rsid w:val="00BB5DA1"/>
    <w:rsid w:val="00BC7AF7"/>
    <w:rsid w:val="00BE18FA"/>
    <w:rsid w:val="00BE7B66"/>
    <w:rsid w:val="00BF2722"/>
    <w:rsid w:val="00C743A4"/>
    <w:rsid w:val="00CA24F3"/>
    <w:rsid w:val="00CB24A7"/>
    <w:rsid w:val="00CB2DC6"/>
    <w:rsid w:val="00D0110F"/>
    <w:rsid w:val="00D05AA0"/>
    <w:rsid w:val="00D31EDA"/>
    <w:rsid w:val="00D43C27"/>
    <w:rsid w:val="00D50325"/>
    <w:rsid w:val="00D86DB8"/>
    <w:rsid w:val="00D93E30"/>
    <w:rsid w:val="00DC2ED9"/>
    <w:rsid w:val="00E0141A"/>
    <w:rsid w:val="00E60C91"/>
    <w:rsid w:val="00EA175D"/>
    <w:rsid w:val="00EB515C"/>
    <w:rsid w:val="00EE3428"/>
    <w:rsid w:val="00EF2D9C"/>
    <w:rsid w:val="00F26EA6"/>
    <w:rsid w:val="00F47BC3"/>
    <w:rsid w:val="00F47D2D"/>
    <w:rsid w:val="00F52D44"/>
    <w:rsid w:val="00F6386C"/>
    <w:rsid w:val="00F90A5C"/>
    <w:rsid w:val="00F95AB9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0EC6C4E"/>
  <w15:chartTrackingRefBased/>
  <w15:docId w15:val="{41401C31-AD20-4214-9DF9-99AD7A38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320"/>
    <w:pPr>
      <w:spacing w:after="240" w:line="300" w:lineRule="auto"/>
      <w:contextualSpacing/>
      <w:jc w:val="both"/>
    </w:pPr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DC9"/>
    <w:pPr>
      <w:spacing w:after="0"/>
      <w:outlineLvl w:val="0"/>
    </w:pPr>
    <w:rPr>
      <w:rFonts w:eastAsia="MS Mincho"/>
      <w:b/>
      <w:color w:val="E20613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5951"/>
    <w:pPr>
      <w:spacing w:after="0"/>
      <w:outlineLvl w:val="1"/>
    </w:pPr>
    <w:rPr>
      <w:rFonts w:eastAsia="MS Mincho"/>
      <w:b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0366"/>
    <w:pPr>
      <w:spacing w:before="120" w:after="120" w:line="240" w:lineRule="auto"/>
      <w:outlineLvl w:val="2"/>
    </w:pPr>
    <w:rPr>
      <w:rFonts w:eastAsia="MS Mincho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007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07D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007D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07D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007D1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07D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5032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50325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F2D9C"/>
    <w:pPr>
      <w:spacing w:before="720"/>
    </w:pPr>
    <w:rPr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EF2D9C"/>
    <w:rPr>
      <w:rFonts w:ascii="Arial" w:hAnsi="Arial" w:cs="Arial"/>
      <w:sz w:val="36"/>
      <w:szCs w:val="3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3DC9"/>
    <w:rPr>
      <w:b/>
      <w:color w:val="E20613"/>
      <w:sz w:val="5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3DC9"/>
    <w:rPr>
      <w:rFonts w:ascii="Arial" w:hAnsi="Arial" w:cs="Arial"/>
      <w:b/>
      <w:color w:val="E20613"/>
      <w:sz w:val="56"/>
      <w:szCs w:val="5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DC9"/>
    <w:rPr>
      <w:rFonts w:ascii="Arial" w:eastAsia="MS Mincho" w:hAnsi="Arial" w:cs="Arial"/>
      <w:b/>
      <w:color w:val="E20613"/>
      <w:sz w:val="24"/>
      <w:szCs w:val="36"/>
      <w:lang w:eastAsia="en-US"/>
    </w:rPr>
  </w:style>
  <w:style w:type="character" w:styleId="IntensiveHervorhebung">
    <w:name w:val="Intense Emphasis"/>
    <w:aliases w:val="Kursiv"/>
    <w:uiPriority w:val="21"/>
    <w:qFormat/>
    <w:rsid w:val="00103138"/>
    <w:rPr>
      <w:rFonts w:ascii="Arial" w:hAnsi="Arial"/>
      <w:i/>
      <w:sz w:val="24"/>
    </w:rPr>
  </w:style>
  <w:style w:type="character" w:styleId="Hervorhebung">
    <w:name w:val="Emphasis"/>
    <w:uiPriority w:val="20"/>
    <w:rsid w:val="003335B8"/>
    <w:rPr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5951"/>
    <w:rPr>
      <w:rFonts w:ascii="Arial" w:eastAsia="MS Mincho" w:hAnsi="Arial" w:cs="Arial"/>
      <w:b/>
      <w:sz w:val="24"/>
      <w:szCs w:val="28"/>
      <w:lang w:eastAsia="en-US"/>
    </w:rPr>
  </w:style>
  <w:style w:type="character" w:styleId="IntensiverVerweis">
    <w:name w:val="Intense Reference"/>
    <w:basedOn w:val="Absatz-Standardschriftart"/>
    <w:uiPriority w:val="32"/>
    <w:rsid w:val="0033548A"/>
  </w:style>
  <w:style w:type="paragraph" w:customStyle="1" w:styleId="Einleitung">
    <w:name w:val="Einleitung"/>
    <w:basedOn w:val="Standard"/>
    <w:link w:val="EinleitungZchn"/>
    <w:qFormat/>
    <w:rsid w:val="00A774D1"/>
    <w:pPr>
      <w:spacing w:before="480"/>
    </w:pPr>
    <w:rPr>
      <w:rFonts w:eastAsia="MS Mincho"/>
      <w:b/>
    </w:rPr>
  </w:style>
  <w:style w:type="character" w:customStyle="1" w:styleId="EinleitungZchn">
    <w:name w:val="Einleitung Zchn"/>
    <w:basedOn w:val="Absatz-Standardschriftart"/>
    <w:link w:val="Einleitung"/>
    <w:rsid w:val="00A774D1"/>
    <w:rPr>
      <w:rFonts w:ascii="Arial" w:eastAsia="MS Mincho" w:hAnsi="Arial" w:cs="Arial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0366"/>
    <w:rPr>
      <w:rFonts w:ascii="Arial" w:eastAsia="MS Mincho" w:hAnsi="Arial" w:cs="Arial"/>
      <w:b/>
      <w:sz w:val="24"/>
      <w:szCs w:val="24"/>
      <w:lang w:eastAsia="en-US"/>
    </w:rPr>
  </w:style>
  <w:style w:type="paragraph" w:customStyle="1" w:styleId="Aufzaehlungen">
    <w:name w:val="Aufzaehlungen"/>
    <w:basedOn w:val="Listenabsatz"/>
    <w:link w:val="AufzaehlungenZchn"/>
    <w:qFormat/>
    <w:rsid w:val="00AE5951"/>
    <w:pPr>
      <w:numPr>
        <w:numId w:val="11"/>
      </w:numPr>
      <w:ind w:left="227" w:hanging="227"/>
    </w:pPr>
    <w:rPr>
      <w:rFonts w:eastAsia="MS Mincho"/>
    </w:rPr>
  </w:style>
  <w:style w:type="character" w:customStyle="1" w:styleId="AufzaehlungenZchn">
    <w:name w:val="Aufzaehlungen Zchn"/>
    <w:basedOn w:val="Absatz-Standardschriftart"/>
    <w:link w:val="Aufzaehlungen"/>
    <w:rsid w:val="00AE5951"/>
    <w:rPr>
      <w:rFonts w:ascii="Arial" w:eastAsia="MS Mincho" w:hAnsi="Arial" w:cs="Arial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rsid w:val="00AE5951"/>
    <w:pPr>
      <w:ind w:left="720"/>
    </w:pPr>
  </w:style>
  <w:style w:type="character" w:styleId="Fett">
    <w:name w:val="Strong"/>
    <w:basedOn w:val="Absatz-Standardschriftart"/>
    <w:uiPriority w:val="22"/>
    <w:qFormat/>
    <w:rsid w:val="00103138"/>
    <w:rPr>
      <w:rFonts w:ascii="Arial" w:hAnsi="Arial"/>
      <w:b/>
      <w:bCs/>
      <w:sz w:val="24"/>
    </w:rPr>
  </w:style>
  <w:style w:type="paragraph" w:customStyle="1" w:styleId="Autoren">
    <w:name w:val="Autoren"/>
    <w:basedOn w:val="Standard"/>
    <w:link w:val="AutorenZchn"/>
    <w:qFormat/>
    <w:rsid w:val="001A3DC9"/>
    <w:pPr>
      <w:spacing w:after="0"/>
      <w:jc w:val="left"/>
    </w:pPr>
    <w:rPr>
      <w:b/>
      <w:i/>
      <w:iCs/>
      <w:color w:val="6D9C39"/>
    </w:rPr>
  </w:style>
  <w:style w:type="paragraph" w:customStyle="1" w:styleId="Organisationszugehoerigkeit">
    <w:name w:val="Organisationszugehoerigkeit"/>
    <w:basedOn w:val="Standard"/>
    <w:qFormat/>
    <w:rsid w:val="00F52D44"/>
    <w:rPr>
      <w:i/>
    </w:rPr>
  </w:style>
  <w:style w:type="character" w:customStyle="1" w:styleId="AutorenZchn">
    <w:name w:val="Autoren Zchn"/>
    <w:basedOn w:val="Absatz-Standardschriftart"/>
    <w:link w:val="Autoren"/>
    <w:rsid w:val="001A3DC9"/>
    <w:rPr>
      <w:rFonts w:ascii="Arial" w:hAnsi="Arial" w:cs="Arial"/>
      <w:b/>
      <w:i/>
      <w:iCs/>
      <w:color w:val="6D9C39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A443F"/>
    <w:rPr>
      <w:color w:val="0563C1" w:themeColor="hyperlink"/>
      <w:u w:val="single"/>
    </w:rPr>
  </w:style>
  <w:style w:type="paragraph" w:customStyle="1" w:styleId="FreieFormA">
    <w:name w:val="Freie Form A"/>
    <w:rsid w:val="00AA55EA"/>
    <w:rPr>
      <w:rFonts w:ascii="Helvetica" w:eastAsia="ヒラギノ角ゴ Pro W3" w:hAnsi="Helvetica"/>
      <w:color w:val="000000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feministische-theologinnen.ch/herr-der-topfe-und-pfannen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b\Documents\InArbeitTemporaer\WH_Feiern\Vorlagen\Vorlage_Worddokumente_Websi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CADFB5C9EC64399509DF882B06D6E" ma:contentTypeVersion="5" ma:contentTypeDescription="Create a new document." ma:contentTypeScope="" ma:versionID="8195553b31639bda9a80ebd2ec7911ab">
  <xsd:schema xmlns:xsd="http://www.w3.org/2001/XMLSchema" xmlns:xs="http://www.w3.org/2001/XMLSchema" xmlns:p="http://schemas.microsoft.com/office/2006/metadata/properties" xmlns:ns2="4dbe827a-73d6-4739-a7d6-5a77f2601257" targetNamespace="http://schemas.microsoft.com/office/2006/metadata/properties" ma:root="true" ma:fieldsID="c4864d663fc24014be2a4faf683f43b5" ns2:_="">
    <xsd:import namespace="4dbe827a-73d6-4739-a7d6-5a77f2601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e827a-73d6-4739-a7d6-5a77f26012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B804-99EC-4B8C-BD7C-0D8AC394A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32146-6015-4FF9-BFB0-6D6610D078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ACEFDB-4511-4D7F-9795-1006270233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703CA3-200F-4459-B8CA-F85F2A0D13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be827a-73d6-4739-a7d6-5a77f260125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6876679-12BE-4295-B5EC-544370D9D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e827a-73d6-4739-a7d6-5a77f2601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D9B237B-2C44-4BFB-9104-7F6846B0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Vorlage_Worddokumente_Website.dotx</Template>
  <TotalTime>0</TotalTime>
  <Pages>2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 für Alle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Jaggi</dc:creator>
  <cp:keywords/>
  <cp:lastModifiedBy>Dominique Weber</cp:lastModifiedBy>
  <cp:revision>2</cp:revision>
  <dcterms:created xsi:type="dcterms:W3CDTF">2018-11-12T12:07:00Z</dcterms:created>
  <dcterms:modified xsi:type="dcterms:W3CDTF">2018-11-12T12:07:00Z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OEKK-1-4910</vt:lpwstr>
  </property>
  <property fmtid="{D5CDD505-2E9C-101B-9397-08002B2CF9AE}" pid="3" name="_dlc_DocIdItemGuid">
    <vt:lpwstr>4c44c8ad-3de7-45bf-803c-324e54d05139</vt:lpwstr>
  </property>
  <property fmtid="{D5CDD505-2E9C-101B-9397-08002B2CF9AE}" pid="4" name="_dlc_DocIdUrl">
    <vt:lpwstr>https://oekumenischekampagne.sharepoint.com/_layouts/15/DocIdRedir.aspx?ID=OEKK-1-4910, OEKK-1-4910</vt:lpwstr>
  </property>
</Properties>
</file>